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6C5" w:rsidRDefault="002906C5" w:rsidP="002906C5">
      <w:pPr>
        <w:pStyle w:val="NoSpacing"/>
        <w:jc w:val="center"/>
        <w:rPr>
          <w:rFonts w:ascii="Arial" w:hAnsi="Arial" w:cs="Arial"/>
          <w:b/>
          <w:sz w:val="20"/>
          <w:szCs w:val="20"/>
        </w:rPr>
      </w:pPr>
    </w:p>
    <w:p w:rsidR="002906C5" w:rsidRPr="00862CFC" w:rsidRDefault="002906C5" w:rsidP="002906C5">
      <w:pPr>
        <w:pStyle w:val="NoSpacing"/>
        <w:tabs>
          <w:tab w:val="center" w:pos="6503"/>
          <w:tab w:val="left" w:pos="10343"/>
        </w:tabs>
        <w:rPr>
          <w:rFonts w:ascii="Arial" w:hAnsi="Arial" w:cs="Arial"/>
          <w:b/>
          <w:sz w:val="20"/>
          <w:szCs w:val="20"/>
        </w:rPr>
      </w:pPr>
      <w:r>
        <w:rPr>
          <w:rFonts w:ascii="Arial" w:hAnsi="Arial" w:cs="Arial"/>
          <w:b/>
          <w:sz w:val="20"/>
          <w:szCs w:val="20"/>
        </w:rPr>
        <w:tab/>
      </w:r>
      <w:r w:rsidRPr="00862CFC">
        <w:rPr>
          <w:rFonts w:ascii="Arial" w:hAnsi="Arial" w:cs="Arial"/>
          <w:b/>
          <w:sz w:val="20"/>
          <w:szCs w:val="20"/>
        </w:rPr>
        <w:t>Tecnológico Nacional de México</w:t>
      </w:r>
      <w:r>
        <w:rPr>
          <w:rFonts w:ascii="Arial" w:hAnsi="Arial" w:cs="Arial"/>
          <w:b/>
          <w:sz w:val="20"/>
          <w:szCs w:val="20"/>
        </w:rPr>
        <w:tab/>
      </w:r>
    </w:p>
    <w:p w:rsidR="002906C5" w:rsidRPr="00862CFC" w:rsidRDefault="002906C5" w:rsidP="002906C5">
      <w:pPr>
        <w:pStyle w:val="NoSpacing"/>
        <w:jc w:val="center"/>
        <w:rPr>
          <w:rFonts w:ascii="Arial" w:hAnsi="Arial" w:cs="Arial"/>
          <w:b/>
          <w:sz w:val="20"/>
          <w:szCs w:val="20"/>
        </w:rPr>
      </w:pPr>
      <w:r w:rsidRPr="00862CFC">
        <w:rPr>
          <w:rFonts w:ascii="Arial" w:hAnsi="Arial" w:cs="Arial"/>
          <w:b/>
          <w:sz w:val="20"/>
          <w:szCs w:val="20"/>
        </w:rPr>
        <w:t>Subdirección Académica</w:t>
      </w:r>
    </w:p>
    <w:p w:rsidR="002906C5" w:rsidRDefault="002906C5" w:rsidP="002906C5">
      <w:pPr>
        <w:pStyle w:val="NoSpacing"/>
        <w:jc w:val="center"/>
        <w:rPr>
          <w:rFonts w:ascii="Arial" w:hAnsi="Arial" w:cs="Arial"/>
          <w:sz w:val="20"/>
          <w:szCs w:val="20"/>
        </w:rPr>
      </w:pPr>
    </w:p>
    <w:p w:rsidR="002906C5" w:rsidRPr="00862CFC" w:rsidRDefault="002906C5" w:rsidP="002906C5">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2906C5" w:rsidRPr="00862CFC" w:rsidRDefault="002906C5" w:rsidP="002906C5">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2906C5" w:rsidRPr="00862CFC" w:rsidTr="002906C5">
        <w:trPr>
          <w:jc w:val="center"/>
        </w:trPr>
        <w:tc>
          <w:tcPr>
            <w:tcW w:w="1024"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2906C5" w:rsidRPr="0092613E" w:rsidRDefault="002D6E37" w:rsidP="002906C5">
            <w:pPr>
              <w:pStyle w:val="NoSpacing"/>
              <w:rPr>
                <w:rFonts w:ascii="Arial" w:hAnsi="Arial" w:cs="Arial"/>
                <w:sz w:val="20"/>
                <w:szCs w:val="20"/>
              </w:rPr>
            </w:pPr>
            <w:r>
              <w:rPr>
                <w:rFonts w:ascii="Arial" w:hAnsi="Arial" w:cs="Arial"/>
                <w:sz w:val="20"/>
                <w:szCs w:val="20"/>
              </w:rPr>
              <w:t xml:space="preserve">      ENERO – JU</w:t>
            </w:r>
            <w:r w:rsidR="00BE0CC7">
              <w:rPr>
                <w:rFonts w:ascii="Arial" w:hAnsi="Arial" w:cs="Arial"/>
                <w:sz w:val="20"/>
                <w:szCs w:val="20"/>
              </w:rPr>
              <w:t>N</w:t>
            </w:r>
            <w:r>
              <w:rPr>
                <w:rFonts w:ascii="Arial" w:hAnsi="Arial" w:cs="Arial"/>
                <w:sz w:val="20"/>
                <w:szCs w:val="20"/>
              </w:rPr>
              <w:t>IO 2018</w:t>
            </w:r>
          </w:p>
        </w:tc>
      </w:tr>
    </w:tbl>
    <w:p w:rsidR="002906C5" w:rsidRPr="00862CFC" w:rsidRDefault="002906C5" w:rsidP="002906C5">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2906C5" w:rsidRPr="00862CFC" w:rsidRDefault="002906C5" w:rsidP="002906C5">
            <w:pPr>
              <w:pStyle w:val="NoSpacing"/>
              <w:rPr>
                <w:rFonts w:ascii="Arial" w:hAnsi="Arial" w:cs="Arial"/>
                <w:sz w:val="20"/>
                <w:szCs w:val="20"/>
              </w:rPr>
            </w:pPr>
            <w:r>
              <w:rPr>
                <w:rFonts w:ascii="Arial" w:hAnsi="Arial" w:cs="Arial"/>
                <w:sz w:val="20"/>
                <w:szCs w:val="20"/>
              </w:rPr>
              <w:t>ANALISIS DE LA REALIDAD NACIONAL</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2906C5" w:rsidRPr="00862CFC" w:rsidRDefault="002906C5" w:rsidP="002906C5">
            <w:pPr>
              <w:pStyle w:val="NoSpacing"/>
              <w:rPr>
                <w:rFonts w:ascii="Arial" w:hAnsi="Arial" w:cs="Arial"/>
                <w:sz w:val="20"/>
                <w:szCs w:val="20"/>
              </w:rPr>
            </w:pPr>
            <w:r>
              <w:rPr>
                <w:rFonts w:ascii="Arial" w:hAnsi="Arial" w:cs="Arial"/>
                <w:sz w:val="20"/>
                <w:szCs w:val="20"/>
              </w:rPr>
              <w:t>IADM-2010-213</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2906C5" w:rsidRPr="00862CFC" w:rsidRDefault="002D6E37" w:rsidP="002906C5">
            <w:pPr>
              <w:pStyle w:val="NoSpacing"/>
              <w:rPr>
                <w:rFonts w:ascii="Arial" w:hAnsi="Arial" w:cs="Arial"/>
                <w:sz w:val="20"/>
                <w:szCs w:val="20"/>
              </w:rPr>
            </w:pPr>
            <w:r>
              <w:rPr>
                <w:rFonts w:ascii="Arial" w:hAnsi="Arial" w:cs="Arial"/>
                <w:sz w:val="20"/>
                <w:szCs w:val="20"/>
              </w:rPr>
              <w:t>INQ-1006</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2906C5" w:rsidRPr="00862CFC" w:rsidRDefault="002D6E37" w:rsidP="002906C5">
            <w:pPr>
              <w:pStyle w:val="NoSpacing"/>
              <w:rPr>
                <w:rFonts w:ascii="Arial" w:hAnsi="Arial" w:cs="Arial"/>
                <w:sz w:val="20"/>
                <w:szCs w:val="20"/>
              </w:rPr>
            </w:pPr>
            <w:r>
              <w:rPr>
                <w:rFonts w:ascii="Arial" w:hAnsi="Arial" w:cs="Arial"/>
                <w:sz w:val="20"/>
                <w:szCs w:val="20"/>
              </w:rPr>
              <w:t>1-2-3-</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2906C5" w:rsidRPr="00862CFC" w:rsidRDefault="00D57585" w:rsidP="002906C5">
            <w:pPr>
              <w:pStyle w:val="NoSpacing"/>
              <w:jc w:val="both"/>
              <w:rPr>
                <w:rFonts w:ascii="Arial" w:hAnsi="Arial" w:cs="Arial"/>
                <w:sz w:val="20"/>
                <w:szCs w:val="20"/>
              </w:rPr>
            </w:pPr>
            <w:r w:rsidRPr="00D57585">
              <w:rPr>
                <w:rFonts w:ascii="Arial" w:hAnsi="Arial" w:cs="Arial"/>
                <w:sz w:val="20"/>
                <w:szCs w:val="20"/>
              </w:rPr>
              <w:t xml:space="preserve">Esta materia está ubicada en el segundo semestre y tiene la intención de que el estudiante conozca su entorno donde se desenvuelve a partir de identificar los indicadores del estado y país, tomando en cuenta los recursos con los que se cuentan. Este seminario contribuye al perfil profesional de Ingeniería Industrial, como apoyo en la formación de las siguientes competencias: Participar en proyectos de transferencia, desarrollo y adaptación de tecnologías en los sistemas productivos, sin afectar el medio ambiente Emprender e incubar la creación de nuevas empresas con base tecnológica que promueva el desarrollo socioeconómico y sustentable de una región, así como su constitución legal. Formular, evaluar y gestionar proyectos de inversión, que le permita emprender la creación de unidades productivas de bienes y servicios bajo criterios de competitividad y sustentabilidad. Tomar decisiones para la mejora de sistemas productivos y de servicios, fundamentadas en planteamientos y modelos analíticos. También aporta al perfil, la capacidad para comprender fenómenos involucrados en los procesos industriales y socioeconómicos del país para detectar oportunidades de servicio o fabricación de productos que contribuyan a mejorar la economía local, regional o nacional. La asignatura contempla en su contenido la cultura e identidad nacional para que el alumno comprenda sus raíces históricas, culturales y étnicas. En la unidad dos se consideran los indicadores socioeconómicos de nuestro país, en los niveles nacional, regional y local de todas las áreas económicas y sus recursos empleados, así como, la educación, el desempleo, tecnología, política y globalización, para que tenga una conceptualización sobre la operación económica del país. En la tercera unidad, se contempla una proyección </w:t>
            </w:r>
            <w:r>
              <w:rPr>
                <w:rFonts w:ascii="Arial" w:hAnsi="Arial" w:cs="Arial"/>
                <w:sz w:val="20"/>
                <w:szCs w:val="20"/>
              </w:rPr>
              <w:t xml:space="preserve">de la industria nacional. </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2906C5" w:rsidRPr="00862CFC" w:rsidRDefault="00D57585" w:rsidP="00D57585">
            <w:pPr>
              <w:autoSpaceDE w:val="0"/>
              <w:autoSpaceDN w:val="0"/>
              <w:adjustRightInd w:val="0"/>
              <w:jc w:val="both"/>
              <w:rPr>
                <w:rFonts w:ascii="Arial" w:hAnsi="Arial" w:cs="Arial"/>
                <w:sz w:val="20"/>
                <w:szCs w:val="20"/>
              </w:rPr>
            </w:pPr>
            <w:r>
              <w:t xml:space="preserve"> </w:t>
            </w:r>
            <w:r w:rsidRPr="00D57585">
              <w:rPr>
                <w:rFonts w:ascii="Arial" w:hAnsi="Arial" w:cs="Arial"/>
                <w:sz w:val="20"/>
                <w:szCs w:val="20"/>
              </w:rPr>
              <w:t>Se recomienda, que los temas de cada unidad de esta asignatura se aborden lo más apegado a la realidad que acontece en nuestro país. Adicionalmente, se sugiere que sean por mediación del concepto general del tema a tratar, como una inducción al tema. Se requiere que el docente guie, asesore y supervise a los alumnos en la ejecución de sus actividades para que estos desarrollen la capacidad de interpretación de los indicadores.  </w:t>
            </w:r>
            <w:r w:rsidR="001C503F" w:rsidRPr="001C503F">
              <w:rPr>
                <w:rFonts w:ascii="Arial" w:hAnsi="Arial" w:cs="Arial"/>
                <w:sz w:val="20"/>
                <w:szCs w:val="20"/>
              </w:rPr>
              <w:t>La impartición de esta materia se sugiere que sea con enfoque sistémico, puesto que abarcan temas de la realidad nacional que incluyen aspectos de demografía, recursos, economía, industria, historia, entre otros, propiciando la integración de todo el contenido en la formación profesional del ingeniero industrial, ya que este plan de estudios que busca la observación e interpretación de indicadores para diagnosticar o detectar oportunidades de desarrollo industrial. Las competencias genéricas que se desarrollan en esta asignatura son:  Capacidades cognitivas, la capacidad de comprender y manipular ideas y pensamientos</w:t>
            </w:r>
            <w:r w:rsidR="001C503F">
              <w:rPr>
                <w:rFonts w:ascii="Arial" w:hAnsi="Arial" w:cs="Arial"/>
                <w:sz w:val="20"/>
                <w:szCs w:val="20"/>
              </w:rPr>
              <w:t>.</w:t>
            </w:r>
            <w:r w:rsidR="001C503F" w:rsidRPr="001C503F">
              <w:rPr>
                <w:rFonts w:ascii="Arial" w:hAnsi="Arial" w:cs="Arial"/>
                <w:sz w:val="20"/>
                <w:szCs w:val="20"/>
              </w:rPr>
              <w:t xml:space="preserve"> Destrezas lingüísticas tales como la comunicación oral y escrita. Capacidades metodológicas para manipular el ambiente: ser capaz de organizar el tiempo y las estrategias para el aprendizaje, tomar decisiones</w:t>
            </w:r>
            <w:r w:rsidR="001C503F">
              <w:rPr>
                <w:rFonts w:ascii="Arial" w:hAnsi="Arial" w:cs="Arial"/>
                <w:sz w:val="20"/>
                <w:szCs w:val="20"/>
              </w:rPr>
              <w:t>. resolver problemas.</w:t>
            </w:r>
            <w:r w:rsidR="001C503F" w:rsidRPr="001C503F">
              <w:rPr>
                <w:rFonts w:ascii="Arial" w:hAnsi="Arial" w:cs="Arial"/>
                <w:sz w:val="20"/>
                <w:szCs w:val="20"/>
              </w:rPr>
              <w:t xml:space="preserve"> Ca</w:t>
            </w:r>
            <w:r w:rsidR="001C503F">
              <w:rPr>
                <w:rFonts w:ascii="Arial" w:hAnsi="Arial" w:cs="Arial"/>
                <w:sz w:val="20"/>
                <w:szCs w:val="20"/>
              </w:rPr>
              <w:t>pacidad de análisis y síntesis.</w:t>
            </w:r>
            <w:r w:rsidR="001C503F" w:rsidRPr="001C503F">
              <w:rPr>
                <w:rFonts w:ascii="Arial" w:hAnsi="Arial" w:cs="Arial"/>
                <w:sz w:val="20"/>
                <w:szCs w:val="20"/>
              </w:rPr>
              <w:t xml:space="preserve"> Capacidad de organizar y planificar</w:t>
            </w:r>
            <w:r w:rsidR="001C503F">
              <w:rPr>
                <w:rFonts w:ascii="Arial" w:hAnsi="Arial" w:cs="Arial"/>
                <w:sz w:val="20"/>
                <w:szCs w:val="20"/>
              </w:rPr>
              <w:t>.</w:t>
            </w:r>
            <w:r w:rsidR="001C503F" w:rsidRPr="001C503F">
              <w:rPr>
                <w:rFonts w:ascii="Arial" w:hAnsi="Arial" w:cs="Arial"/>
                <w:sz w:val="20"/>
                <w:szCs w:val="20"/>
              </w:rPr>
              <w:t xml:space="preserve"> Habilidades básic</w:t>
            </w:r>
            <w:r w:rsidR="001C503F">
              <w:rPr>
                <w:rFonts w:ascii="Arial" w:hAnsi="Arial" w:cs="Arial"/>
                <w:sz w:val="20"/>
                <w:szCs w:val="20"/>
              </w:rPr>
              <w:t xml:space="preserve">as </w:t>
            </w:r>
            <w:r w:rsidR="001C503F">
              <w:rPr>
                <w:rFonts w:ascii="Arial" w:hAnsi="Arial" w:cs="Arial"/>
                <w:sz w:val="20"/>
                <w:szCs w:val="20"/>
              </w:rPr>
              <w:lastRenderedPageBreak/>
              <w:t>de manejo de la computadora.</w:t>
            </w:r>
            <w:r w:rsidR="001C503F" w:rsidRPr="001C503F">
              <w:rPr>
                <w:rFonts w:ascii="Arial" w:hAnsi="Arial" w:cs="Arial"/>
                <w:sz w:val="20"/>
                <w:szCs w:val="20"/>
              </w:rPr>
              <w:t xml:space="preserve"> Habilidades de gestión de información (habilidad para buscar y analizar información proveniente de fuentes diversas Es importante que durante todo el curso se motive al estudiante con problemas sociales actuales para que los analicen a partir de consultar diferentes fuentes de información y medios de comunicación a fin de que sea capaz de relacionar lo visto en clase con la realidad que está viviendo.</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2906C5" w:rsidRPr="00862CFC" w:rsidRDefault="001C503F" w:rsidP="002906C5">
            <w:pPr>
              <w:pStyle w:val="NoSpacing"/>
              <w:rPr>
                <w:rFonts w:ascii="Arial" w:hAnsi="Arial" w:cs="Arial"/>
                <w:sz w:val="20"/>
                <w:szCs w:val="20"/>
              </w:rPr>
            </w:pPr>
            <w:r w:rsidRPr="001C503F">
              <w:rPr>
                <w:rFonts w:ascii="Arial" w:hAnsi="Arial" w:cs="Arial"/>
                <w:sz w:val="20"/>
                <w:szCs w:val="20"/>
              </w:rPr>
              <w:t>Interpretar la realidad nacional, a través de los indicadores económicos, sociales y sustentables, que le permitan comprender la situación actual del país y sea capaz de definir propuestas emprendedoras y de mejora en las industrias, con apego a la normatividad económica, social y ambiental de sustentabilidad de los recursos.</w:t>
            </w: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Pr="006A52CC" w:rsidRDefault="002906C5" w:rsidP="002906C5">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6"/>
        <w:gridCol w:w="1271"/>
        <w:gridCol w:w="1657"/>
        <w:gridCol w:w="1657"/>
        <w:gridCol w:w="1850"/>
        <w:gridCol w:w="4815"/>
      </w:tblGrid>
      <w:tr w:rsidR="002906C5" w:rsidRPr="00862CFC" w:rsidTr="002906C5">
        <w:trPr>
          <w:trHeight w:val="1109"/>
        </w:trPr>
        <w:tc>
          <w:tcPr>
            <w:tcW w:w="1756"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r w:rsidR="00670AE4">
              <w:rPr>
                <w:rFonts w:ascii="Arial" w:hAnsi="Arial" w:cs="Arial"/>
                <w:sz w:val="20"/>
                <w:szCs w:val="20"/>
              </w:rPr>
              <w:t>1</w:t>
            </w:r>
            <w:r w:rsidR="002D6E37">
              <w:rPr>
                <w:rFonts w:ascii="Arial" w:hAnsi="Arial" w:cs="Arial"/>
                <w:sz w:val="20"/>
                <w:szCs w:val="20"/>
              </w:rPr>
              <w:t xml:space="preserve"> </w:t>
            </w:r>
          </w:p>
        </w:tc>
        <w:tc>
          <w:tcPr>
            <w:tcW w:w="1271" w:type="dxa"/>
          </w:tcPr>
          <w:p w:rsidR="002906C5" w:rsidRPr="00862CFC" w:rsidRDefault="002D6E37" w:rsidP="002906C5">
            <w:pPr>
              <w:pStyle w:val="NoSpacing"/>
              <w:rPr>
                <w:rFonts w:ascii="Arial" w:hAnsi="Arial" w:cs="Arial"/>
                <w:sz w:val="20"/>
                <w:szCs w:val="20"/>
              </w:rPr>
            </w:pPr>
            <w:r>
              <w:rPr>
                <w:rFonts w:ascii="Arial" w:hAnsi="Arial" w:cs="Arial"/>
                <w:sz w:val="20"/>
                <w:szCs w:val="20"/>
              </w:rPr>
              <w:t>(4.1</w:t>
            </w:r>
          </w:p>
        </w:tc>
        <w:tc>
          <w:tcPr>
            <w:tcW w:w="1657" w:type="dxa"/>
          </w:tcPr>
          <w:p w:rsidR="002906C5" w:rsidRPr="00862CFC" w:rsidRDefault="002906C5" w:rsidP="002906C5">
            <w:pPr>
              <w:pStyle w:val="NoSpacing"/>
              <w:rPr>
                <w:rFonts w:ascii="Arial" w:hAnsi="Arial" w:cs="Arial"/>
                <w:sz w:val="20"/>
                <w:szCs w:val="20"/>
              </w:rPr>
            </w:pPr>
          </w:p>
        </w:tc>
        <w:tc>
          <w:tcPr>
            <w:tcW w:w="1657" w:type="dxa"/>
            <w:tcBorders>
              <w:bottom w:val="single" w:sz="4" w:space="0" w:color="auto"/>
            </w:tcBorders>
          </w:tcPr>
          <w:p w:rsidR="002906C5" w:rsidRPr="00862CFC" w:rsidRDefault="002906C5" w:rsidP="002906C5">
            <w:pPr>
              <w:pStyle w:val="NoSpacing"/>
              <w:rPr>
                <w:rFonts w:ascii="Arial" w:hAnsi="Arial" w:cs="Arial"/>
                <w:sz w:val="20"/>
                <w:szCs w:val="20"/>
              </w:rPr>
            </w:pPr>
          </w:p>
        </w:tc>
        <w:tc>
          <w:tcPr>
            <w:tcW w:w="1850"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Descripción</w:t>
            </w:r>
          </w:p>
        </w:tc>
        <w:tc>
          <w:tcPr>
            <w:tcW w:w="4815" w:type="dxa"/>
            <w:tcBorders>
              <w:bottom w:val="single" w:sz="4" w:space="0" w:color="auto"/>
            </w:tcBorders>
          </w:tcPr>
          <w:p w:rsidR="002906C5" w:rsidRPr="00862CFC" w:rsidRDefault="002906C5" w:rsidP="007F1378">
            <w:pPr>
              <w:autoSpaceDE w:val="0"/>
              <w:autoSpaceDN w:val="0"/>
              <w:adjustRightInd w:val="0"/>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r w:rsidR="007F1378" w:rsidRPr="007F1378">
              <w:rPr>
                <w:rFonts w:ascii="Arial" w:hAnsi="Arial" w:cs="Arial"/>
                <w:sz w:val="20"/>
                <w:szCs w:val="20"/>
              </w:rPr>
              <w:t>Observar los conceptos de cultura e identidad e identificar la propia para que tome conciencia que le permita participar en proyectos de transferencia, desarrollo y adaptación de tecnologías en los si</w:t>
            </w:r>
            <w:r w:rsidR="007F1378">
              <w:rPr>
                <w:rFonts w:ascii="Arial" w:hAnsi="Arial" w:cs="Arial"/>
                <w:sz w:val="20"/>
                <w:szCs w:val="20"/>
              </w:rPr>
              <w:t>stemas productivos.</w:t>
            </w:r>
          </w:p>
        </w:tc>
      </w:tr>
    </w:tbl>
    <w:p w:rsidR="002906C5" w:rsidRPr="00862CFC" w:rsidRDefault="002906C5" w:rsidP="002906C5">
      <w:pPr>
        <w:pStyle w:val="NoSpacing"/>
        <w:tabs>
          <w:tab w:val="left" w:pos="4665"/>
          <w:tab w:val="center" w:pos="6503"/>
        </w:tabs>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2906C5" w:rsidRPr="00862CFC" w:rsidTr="002906C5">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Horas teórico-práctica</w:t>
            </w:r>
          </w:p>
        </w:tc>
      </w:tr>
      <w:tr w:rsidR="002906C5" w:rsidRPr="00862CFC" w:rsidTr="002906C5">
        <w:tc>
          <w:tcPr>
            <w:tcW w:w="2599" w:type="dxa"/>
          </w:tcPr>
          <w:p w:rsidR="002906C5" w:rsidRPr="00E26AD1" w:rsidRDefault="002906C5" w:rsidP="002906C5">
            <w:pPr>
              <w:spacing w:line="259" w:lineRule="auto"/>
              <w:ind w:right="62"/>
              <w:rPr>
                <w:rFonts w:ascii="Arial Narrow" w:hAnsi="Arial Narrow"/>
                <w:b/>
              </w:rPr>
            </w:pPr>
            <w:r w:rsidRPr="00E26AD1">
              <w:rPr>
                <w:rFonts w:ascii="Arial Narrow" w:hAnsi="Arial Narrow"/>
                <w:b/>
              </w:rPr>
              <w:t>Temas:</w:t>
            </w:r>
          </w:p>
          <w:p w:rsidR="002906C5" w:rsidRPr="001C503F" w:rsidRDefault="001C503F" w:rsidP="001C503F">
            <w:pPr>
              <w:pStyle w:val="ListParagraph"/>
              <w:numPr>
                <w:ilvl w:val="0"/>
                <w:numId w:val="18"/>
              </w:numPr>
              <w:ind w:right="62"/>
              <w:rPr>
                <w:rFonts w:ascii="Arial Narrow" w:hAnsi="Arial Narrow"/>
              </w:rPr>
            </w:pPr>
            <w:r>
              <w:rPr>
                <w:rFonts w:ascii="Arial Narrow" w:hAnsi="Arial Narrow"/>
              </w:rPr>
              <w:t>Cultura e identidad Nacional.</w:t>
            </w:r>
          </w:p>
          <w:p w:rsidR="002906C5" w:rsidRPr="00E26AD1" w:rsidRDefault="002906C5" w:rsidP="002906C5">
            <w:pPr>
              <w:spacing w:line="259" w:lineRule="auto"/>
              <w:ind w:right="62"/>
              <w:rPr>
                <w:rFonts w:ascii="Arial Narrow" w:hAnsi="Arial Narrow"/>
                <w:b/>
              </w:rPr>
            </w:pPr>
            <w:r w:rsidRPr="00E26AD1">
              <w:rPr>
                <w:rFonts w:ascii="Arial Narrow" w:hAnsi="Arial Narrow"/>
                <w:b/>
              </w:rPr>
              <w:t>Subtemas:</w:t>
            </w:r>
          </w:p>
          <w:p w:rsidR="001C503F" w:rsidRDefault="001C503F" w:rsidP="002906C5">
            <w:pPr>
              <w:spacing w:line="259" w:lineRule="auto"/>
              <w:ind w:right="62"/>
              <w:rPr>
                <w:rFonts w:ascii="Arial Narrow" w:hAnsi="Arial Narrow"/>
              </w:rPr>
            </w:pPr>
            <w:r w:rsidRPr="001C503F">
              <w:rPr>
                <w:rFonts w:ascii="Arial Narrow" w:hAnsi="Arial Narrow"/>
              </w:rPr>
              <w:t>1.1. Breve historia de México.</w:t>
            </w:r>
          </w:p>
          <w:p w:rsidR="001C503F" w:rsidRDefault="001C503F" w:rsidP="002906C5">
            <w:pPr>
              <w:spacing w:line="259" w:lineRule="auto"/>
              <w:ind w:right="62"/>
              <w:rPr>
                <w:rFonts w:ascii="Arial Narrow" w:hAnsi="Arial Narrow"/>
              </w:rPr>
            </w:pPr>
            <w:r w:rsidRPr="001C503F">
              <w:rPr>
                <w:rFonts w:ascii="Arial Narrow" w:hAnsi="Arial Narrow"/>
              </w:rPr>
              <w:t>1.2. Cultura y sus diversas concepciones</w:t>
            </w:r>
          </w:p>
          <w:p w:rsidR="001C503F" w:rsidRDefault="001C503F" w:rsidP="002906C5">
            <w:pPr>
              <w:spacing w:line="259" w:lineRule="auto"/>
              <w:ind w:right="62"/>
              <w:rPr>
                <w:rFonts w:ascii="Arial Narrow" w:hAnsi="Arial Narrow"/>
              </w:rPr>
            </w:pPr>
            <w:r w:rsidRPr="001C503F">
              <w:rPr>
                <w:rFonts w:ascii="Arial Narrow" w:hAnsi="Arial Narrow"/>
              </w:rPr>
              <w:t xml:space="preserve">1.2.1. México como país pluricultural </w:t>
            </w:r>
          </w:p>
          <w:p w:rsidR="001C503F" w:rsidRDefault="001C503F" w:rsidP="002906C5">
            <w:pPr>
              <w:spacing w:line="259" w:lineRule="auto"/>
              <w:ind w:right="62"/>
              <w:rPr>
                <w:rFonts w:ascii="Arial Narrow" w:hAnsi="Arial Narrow"/>
              </w:rPr>
            </w:pPr>
            <w:r w:rsidRPr="001C503F">
              <w:rPr>
                <w:rFonts w:ascii="Arial Narrow" w:hAnsi="Arial Narrow"/>
              </w:rPr>
              <w:t xml:space="preserve">1.3.  Los valores del mexicano </w:t>
            </w:r>
          </w:p>
          <w:p w:rsidR="001C503F" w:rsidRDefault="001C503F" w:rsidP="002906C5">
            <w:pPr>
              <w:spacing w:line="259" w:lineRule="auto"/>
              <w:ind w:right="62"/>
              <w:rPr>
                <w:rFonts w:ascii="Arial Narrow" w:hAnsi="Arial Narrow"/>
              </w:rPr>
            </w:pPr>
            <w:r w:rsidRPr="001C503F">
              <w:rPr>
                <w:rFonts w:ascii="Arial Narrow" w:hAnsi="Arial Narrow"/>
              </w:rPr>
              <w:t>1.4. Aspectos de la identidad.</w:t>
            </w:r>
          </w:p>
          <w:p w:rsidR="002906C5" w:rsidRPr="00D516CD" w:rsidRDefault="001C503F" w:rsidP="002906C5">
            <w:pPr>
              <w:spacing w:line="259" w:lineRule="auto"/>
              <w:ind w:right="62"/>
              <w:rPr>
                <w:rFonts w:ascii="Arial Narrow" w:hAnsi="Arial Narrow"/>
              </w:rPr>
            </w:pPr>
            <w:r w:rsidRPr="001C503F">
              <w:rPr>
                <w:rFonts w:ascii="Arial Narrow" w:hAnsi="Arial Narrow"/>
              </w:rPr>
              <w:t xml:space="preserve"> 1.4.1. Raíces nacionales. 1.4.2. Etnias y Tradiciones. </w:t>
            </w:r>
            <w:r w:rsidRPr="001C503F">
              <w:rPr>
                <w:rFonts w:ascii="Arial Narrow" w:hAnsi="Arial Narrow"/>
              </w:rPr>
              <w:lastRenderedPageBreak/>
              <w:t>1.4.3. Etnocentrismo 2</w:t>
            </w: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r w:rsidRPr="000862B0">
              <w:rPr>
                <w:rFonts w:ascii="Arial" w:hAnsi="Arial" w:cs="Arial"/>
                <w:sz w:val="20"/>
                <w:szCs w:val="20"/>
              </w:rPr>
              <w:t xml:space="preserve">   </w:t>
            </w:r>
          </w:p>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tc>
        <w:tc>
          <w:tcPr>
            <w:tcW w:w="2599" w:type="dxa"/>
          </w:tcPr>
          <w:p w:rsidR="00E74C17" w:rsidRDefault="001C503F" w:rsidP="002906C5">
            <w:pPr>
              <w:pStyle w:val="NoSpacing"/>
              <w:jc w:val="both"/>
              <w:rPr>
                <w:rFonts w:ascii="Arial" w:hAnsi="Arial" w:cs="Arial"/>
                <w:sz w:val="20"/>
                <w:szCs w:val="20"/>
              </w:rPr>
            </w:pPr>
            <w:r>
              <w:rPr>
                <w:rFonts w:ascii="Arial" w:hAnsi="Arial" w:cs="Arial"/>
                <w:sz w:val="20"/>
                <w:szCs w:val="20"/>
              </w:rPr>
              <w:lastRenderedPageBreak/>
              <w:t>E</w:t>
            </w:r>
            <w:r w:rsidRPr="001C503F">
              <w:rPr>
                <w:rFonts w:ascii="Arial" w:hAnsi="Arial" w:cs="Arial"/>
                <w:sz w:val="20"/>
                <w:szCs w:val="20"/>
              </w:rPr>
              <w:t xml:space="preserve">laborar una investigación sobre la distribución demográfica de México, incluyendo su estado y su localidad. Indicando: población total, por sexo, por edad, natalidad, esperanza de vida, por religión, tasa de crecimiento.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xml:space="preserve"> Elaborar por equipo, un análisis comparativo de los recursos renovables de México, estado localidad, con el crecimiento poblacional. Considerando Agricultura, Ganadería, Agua, Pesca, Acuacultura, Silvicultura. </w:t>
            </w:r>
            <w:r w:rsidRPr="001C503F">
              <w:rPr>
                <w:rFonts w:ascii="Arial" w:hAnsi="Arial" w:cs="Arial"/>
                <w:sz w:val="20"/>
                <w:szCs w:val="20"/>
              </w:rPr>
              <w:lastRenderedPageBreak/>
              <w:t xml:space="preserve"> Elaborar una ponencia. </w:t>
            </w:r>
            <w:r w:rsidRPr="001C503F">
              <w:rPr>
                <w:rFonts w:ascii="Arial" w:hAnsi="Arial" w:cs="Arial"/>
                <w:sz w:val="20"/>
                <w:szCs w:val="20"/>
              </w:rPr>
              <w:t xml:space="preserve"> Participar activamente en el foro, considerando los roles establecidos.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Elaborar por equipos, una proyección a diez años de los indicadores de Salu</w:t>
            </w:r>
            <w:r w:rsidR="00E74C17">
              <w:rPr>
                <w:rFonts w:ascii="Arial" w:hAnsi="Arial" w:cs="Arial"/>
                <w:sz w:val="20"/>
                <w:szCs w:val="20"/>
              </w:rPr>
              <w:t xml:space="preserve">d, Empleo, Economía, Industria, Comercio, </w:t>
            </w:r>
            <w:r w:rsidRPr="001C503F">
              <w:rPr>
                <w:rFonts w:ascii="Arial" w:hAnsi="Arial" w:cs="Arial"/>
                <w:sz w:val="20"/>
                <w:szCs w:val="20"/>
              </w:rPr>
              <w:t xml:space="preserve">Servicios, Religión, Educación, considerando datos históricos de diez años atrás.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xml:space="preserve"> Comparar estos resultados con el crecimiento poblacional en ese mismo periodo.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xml:space="preserve"> Establecer las conclusiones correspondientes al caso. </w:t>
            </w:r>
            <w:r w:rsidRPr="001C503F">
              <w:rPr>
                <w:rFonts w:ascii="Arial" w:hAnsi="Arial" w:cs="Arial"/>
                <w:sz w:val="20"/>
                <w:szCs w:val="20"/>
              </w:rPr>
              <w:t xml:space="preserve"> Exponer cada equipo, su análisis al grupo.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xml:space="preserve"> Elaborar por equipos, un diagnóstico sobre los indicadores de inversión del gobierno de México en investigación científica, tecnología y patentes. Correlacionarlo con el producto interno bruto y el tamaño de población.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xml:space="preserve"> Exponer cada equipo, su análisis al grupo.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xml:space="preserve"> Elaborar en grupos, un análisis sobre las oportunidades que ofrece el PND en materia de desarrollo industrial.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t xml:space="preserve"> Participar activamente sobre el tema </w:t>
            </w:r>
          </w:p>
          <w:p w:rsidR="00E74C17" w:rsidRDefault="001C503F" w:rsidP="002906C5">
            <w:pPr>
              <w:pStyle w:val="NoSpacing"/>
              <w:jc w:val="both"/>
              <w:rPr>
                <w:rFonts w:ascii="Arial" w:hAnsi="Arial" w:cs="Arial"/>
                <w:sz w:val="20"/>
                <w:szCs w:val="20"/>
              </w:rPr>
            </w:pPr>
            <w:r w:rsidRPr="001C503F">
              <w:rPr>
                <w:rFonts w:ascii="Arial" w:hAnsi="Arial" w:cs="Arial"/>
                <w:sz w:val="20"/>
                <w:szCs w:val="20"/>
              </w:rPr>
              <w:lastRenderedPageBreak/>
              <w:t xml:space="preserve">• Elaborar un mapa conceptual de sobre el tema: la relación de desempleo con la pobreza extrema, la delincuencia, la corrupción y la emigración, tomando cifras actuales. </w:t>
            </w:r>
          </w:p>
          <w:p w:rsidR="002906C5" w:rsidRPr="00862CFC" w:rsidRDefault="001C503F" w:rsidP="002906C5">
            <w:pPr>
              <w:pStyle w:val="NoSpacing"/>
              <w:jc w:val="both"/>
              <w:rPr>
                <w:rFonts w:ascii="Arial" w:hAnsi="Arial" w:cs="Arial"/>
                <w:sz w:val="20"/>
                <w:szCs w:val="20"/>
              </w:rPr>
            </w:pPr>
            <w:r w:rsidRPr="001C503F">
              <w:rPr>
                <w:rFonts w:ascii="Arial" w:hAnsi="Arial" w:cs="Arial"/>
                <w:sz w:val="20"/>
                <w:szCs w:val="20"/>
              </w:rPr>
              <w:t xml:space="preserve"> Participar en el foro de discusión, considerando los roles establecidos, a partir de una ponencia elaborada. </w:t>
            </w:r>
            <w:r w:rsidRPr="001C503F">
              <w:rPr>
                <w:rFonts w:ascii="Arial" w:hAnsi="Arial" w:cs="Arial"/>
                <w:sz w:val="20"/>
                <w:szCs w:val="20"/>
              </w:rPr>
              <w:t> Generar por equipos, un análisis de consecuencias, a la fecha, sobre la globalización en la economía mexicana.</w:t>
            </w:r>
          </w:p>
        </w:tc>
        <w:tc>
          <w:tcPr>
            <w:tcW w:w="2599" w:type="dxa"/>
          </w:tcPr>
          <w:p w:rsidR="002906C5" w:rsidRDefault="007F1378" w:rsidP="007F1378">
            <w:pPr>
              <w:spacing w:line="259" w:lineRule="auto"/>
              <w:ind w:right="63"/>
              <w:rPr>
                <w:rFonts w:ascii="Arial Narrow" w:hAnsi="Arial Narrow"/>
              </w:rPr>
            </w:pPr>
            <w:r>
              <w:rPr>
                <w:rFonts w:ascii="Arial Narrow" w:hAnsi="Arial Narrow"/>
              </w:rPr>
              <w:lastRenderedPageBreak/>
              <w:t>Solicitar una investigación sobre la Historia de México para que realice una línea del Tiempo.</w:t>
            </w:r>
          </w:p>
          <w:p w:rsidR="007F1378" w:rsidRDefault="007F1378" w:rsidP="007F1378">
            <w:pPr>
              <w:spacing w:line="259" w:lineRule="auto"/>
              <w:ind w:right="63"/>
              <w:rPr>
                <w:rFonts w:ascii="Arial Narrow" w:hAnsi="Arial Narrow"/>
              </w:rPr>
            </w:pPr>
            <w:r>
              <w:rPr>
                <w:rFonts w:ascii="Arial Narrow" w:hAnsi="Arial Narrow"/>
              </w:rPr>
              <w:t>Formar equipos con el fin de que investiguen acerca de algún  grupo étnico de nuestro país el cual lo proyectaran utilizando algún medio audiovisual.</w:t>
            </w:r>
          </w:p>
          <w:p w:rsidR="007F1378" w:rsidRDefault="007F1378" w:rsidP="007F1378">
            <w:pPr>
              <w:spacing w:line="259" w:lineRule="auto"/>
              <w:ind w:right="63"/>
              <w:rPr>
                <w:rFonts w:ascii="Arial Narrow" w:hAnsi="Arial Narrow"/>
              </w:rPr>
            </w:pPr>
            <w:r>
              <w:rPr>
                <w:rFonts w:ascii="Arial Narrow" w:hAnsi="Arial Narrow"/>
              </w:rPr>
              <w:t>Exposición ponente acerca de los diferentes conceptos de Cultura.</w:t>
            </w:r>
          </w:p>
          <w:p w:rsidR="007F1378" w:rsidRPr="007F1378" w:rsidRDefault="007F1378" w:rsidP="007F1378">
            <w:pPr>
              <w:spacing w:line="259" w:lineRule="auto"/>
              <w:ind w:right="63"/>
              <w:rPr>
                <w:rFonts w:ascii="Arial Narrow" w:hAnsi="Arial Narrow"/>
              </w:rPr>
            </w:pPr>
            <w:r>
              <w:rPr>
                <w:rFonts w:ascii="Arial Narrow" w:hAnsi="Arial Narrow"/>
              </w:rPr>
              <w:t>Solicitar una investigación de los recursos renovables de México.</w:t>
            </w:r>
          </w:p>
        </w:tc>
        <w:tc>
          <w:tcPr>
            <w:tcW w:w="2599" w:type="dxa"/>
          </w:tcPr>
          <w:p w:rsidR="003936D1" w:rsidRDefault="003936D1" w:rsidP="002906C5">
            <w:pPr>
              <w:pStyle w:val="NoSpacing"/>
              <w:jc w:val="both"/>
              <w:rPr>
                <w:rFonts w:ascii="Arial" w:hAnsi="Arial" w:cs="Arial"/>
                <w:sz w:val="20"/>
                <w:szCs w:val="20"/>
              </w:rPr>
            </w:pPr>
            <w:r>
              <w:rPr>
                <w:rFonts w:ascii="Arial" w:hAnsi="Arial" w:cs="Arial"/>
                <w:sz w:val="20"/>
                <w:szCs w:val="20"/>
              </w:rPr>
              <w:t>*</w:t>
            </w:r>
            <w:r w:rsidR="007F1378" w:rsidRPr="007F1378">
              <w:rPr>
                <w:rFonts w:ascii="Arial" w:hAnsi="Arial" w:cs="Arial"/>
                <w:sz w:val="20"/>
                <w:szCs w:val="20"/>
              </w:rPr>
              <w:t>Capacidad de abs</w:t>
            </w:r>
            <w:r w:rsidR="007F1378">
              <w:rPr>
                <w:rFonts w:ascii="Arial" w:hAnsi="Arial" w:cs="Arial"/>
                <w:sz w:val="20"/>
                <w:szCs w:val="20"/>
              </w:rPr>
              <w:t xml:space="preserve">tracción, análisis y síntesis. </w:t>
            </w:r>
            <w:r w:rsidR="007F1378" w:rsidRPr="007F1378">
              <w:rPr>
                <w:rFonts w:ascii="Arial" w:hAnsi="Arial" w:cs="Arial"/>
                <w:sz w:val="20"/>
                <w:szCs w:val="20"/>
              </w:rPr>
              <w:t xml:space="preserve"> </w:t>
            </w:r>
          </w:p>
          <w:p w:rsidR="003936D1" w:rsidRDefault="003936D1" w:rsidP="002906C5">
            <w:pPr>
              <w:pStyle w:val="NoSpacing"/>
              <w:jc w:val="both"/>
              <w:rPr>
                <w:rFonts w:ascii="Arial" w:hAnsi="Arial" w:cs="Arial"/>
                <w:sz w:val="20"/>
                <w:szCs w:val="20"/>
              </w:rPr>
            </w:pPr>
            <w:r>
              <w:rPr>
                <w:rFonts w:ascii="Arial" w:hAnsi="Arial" w:cs="Arial"/>
                <w:sz w:val="20"/>
                <w:szCs w:val="20"/>
              </w:rPr>
              <w:t>*</w:t>
            </w:r>
            <w:r w:rsidR="007F1378" w:rsidRPr="007F1378">
              <w:rPr>
                <w:rFonts w:ascii="Arial" w:hAnsi="Arial" w:cs="Arial"/>
                <w:sz w:val="20"/>
                <w:szCs w:val="20"/>
              </w:rPr>
              <w:t xml:space="preserve">Capacidad de aplicar los </w:t>
            </w:r>
            <w:r w:rsidR="007F1378">
              <w:rPr>
                <w:rFonts w:ascii="Arial" w:hAnsi="Arial" w:cs="Arial"/>
                <w:sz w:val="20"/>
                <w:szCs w:val="20"/>
              </w:rPr>
              <w:t xml:space="preserve">conocimientos en la práctica. </w:t>
            </w:r>
          </w:p>
          <w:p w:rsidR="002906C5" w:rsidRPr="00862CFC" w:rsidRDefault="003936D1" w:rsidP="002906C5">
            <w:pPr>
              <w:pStyle w:val="NoSpacing"/>
              <w:jc w:val="both"/>
              <w:rPr>
                <w:rFonts w:ascii="Arial" w:hAnsi="Arial" w:cs="Arial"/>
                <w:sz w:val="20"/>
                <w:szCs w:val="20"/>
              </w:rPr>
            </w:pPr>
            <w:r>
              <w:rPr>
                <w:rFonts w:ascii="Arial" w:hAnsi="Arial" w:cs="Arial"/>
                <w:sz w:val="20"/>
                <w:szCs w:val="20"/>
              </w:rPr>
              <w:t xml:space="preserve">*Capacidad de </w:t>
            </w:r>
            <w:r w:rsidR="007F1378">
              <w:rPr>
                <w:rFonts w:ascii="Arial" w:hAnsi="Arial" w:cs="Arial"/>
                <w:sz w:val="20"/>
                <w:szCs w:val="20"/>
              </w:rPr>
              <w:t>investigación. Capacidad creativa.</w:t>
            </w:r>
            <w:r w:rsidR="007F1378" w:rsidRPr="007F1378">
              <w:rPr>
                <w:rFonts w:ascii="Arial" w:hAnsi="Arial" w:cs="Arial"/>
                <w:sz w:val="20"/>
                <w:szCs w:val="20"/>
              </w:rPr>
              <w:t xml:space="preserve"> Capacidad de trabajo en equipo</w:t>
            </w:r>
          </w:p>
        </w:tc>
        <w:tc>
          <w:tcPr>
            <w:tcW w:w="2600" w:type="dxa"/>
          </w:tcPr>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r>
              <w:rPr>
                <w:rFonts w:ascii="Arial" w:hAnsi="Arial" w:cs="Arial"/>
                <w:sz w:val="20"/>
                <w:szCs w:val="20"/>
              </w:rPr>
              <w:t xml:space="preserve">         </w:t>
            </w:r>
            <w:r w:rsidR="007F1378">
              <w:rPr>
                <w:rFonts w:ascii="Arial" w:hAnsi="Arial" w:cs="Arial"/>
                <w:sz w:val="20"/>
                <w:szCs w:val="20"/>
              </w:rPr>
              <w:t>9</w:t>
            </w:r>
            <w:r>
              <w:rPr>
                <w:rFonts w:ascii="Arial" w:hAnsi="Arial" w:cs="Arial"/>
                <w:sz w:val="20"/>
                <w:szCs w:val="20"/>
              </w:rPr>
              <w:t xml:space="preserve"> horas</w:t>
            </w:r>
          </w:p>
          <w:p w:rsidR="002906C5" w:rsidRPr="00862CFC" w:rsidRDefault="002906C5" w:rsidP="002906C5">
            <w:pPr>
              <w:pStyle w:val="NoSpacing"/>
              <w:rPr>
                <w:rFonts w:ascii="Arial" w:hAnsi="Arial" w:cs="Arial"/>
                <w:sz w:val="20"/>
                <w:szCs w:val="20"/>
              </w:rPr>
            </w:pP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2906C5" w:rsidRPr="00862CFC" w:rsidTr="002906C5">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Indicadores de Alcance </w:t>
            </w:r>
          </w:p>
        </w:tc>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Valor de Indicador </w:t>
            </w:r>
          </w:p>
        </w:tc>
      </w:tr>
      <w:tr w:rsidR="00E74C17" w:rsidRPr="00862CFC" w:rsidTr="002906C5">
        <w:tc>
          <w:tcPr>
            <w:tcW w:w="6498" w:type="dxa"/>
          </w:tcPr>
          <w:p w:rsidR="00E74C17" w:rsidRPr="00233468" w:rsidRDefault="00E74C17" w:rsidP="00B66105">
            <w:pPr>
              <w:pStyle w:val="Default"/>
              <w:rPr>
                <w:sz w:val="20"/>
                <w:szCs w:val="20"/>
              </w:rPr>
            </w:pPr>
            <w:r>
              <w:rPr>
                <w:sz w:val="20"/>
                <w:szCs w:val="20"/>
              </w:rPr>
              <w:t>A. Se adapta a situaciones y contextos complejos.</w:t>
            </w:r>
          </w:p>
        </w:tc>
        <w:tc>
          <w:tcPr>
            <w:tcW w:w="6498" w:type="dxa"/>
          </w:tcPr>
          <w:p w:rsidR="00E74C17" w:rsidRPr="00862CFC" w:rsidRDefault="00D1653C" w:rsidP="002906C5">
            <w:pPr>
              <w:pStyle w:val="NoSpacing"/>
              <w:rPr>
                <w:rFonts w:ascii="Arial" w:hAnsi="Arial" w:cs="Arial"/>
                <w:sz w:val="20"/>
                <w:szCs w:val="20"/>
              </w:rPr>
            </w:pPr>
            <w:r>
              <w:rPr>
                <w:rFonts w:ascii="Arial" w:hAnsi="Arial" w:cs="Arial"/>
                <w:sz w:val="20"/>
                <w:szCs w:val="20"/>
              </w:rPr>
              <w:t xml:space="preserve">    5%</w:t>
            </w:r>
            <w:r w:rsidR="00E74C17">
              <w:rPr>
                <w:rFonts w:ascii="Arial" w:hAnsi="Arial" w:cs="Arial"/>
                <w:sz w:val="20"/>
                <w:szCs w:val="20"/>
              </w:rPr>
              <w:t xml:space="preserve">      </w:t>
            </w:r>
          </w:p>
        </w:tc>
      </w:tr>
      <w:tr w:rsidR="00E74C17" w:rsidRPr="00862CFC" w:rsidTr="002906C5">
        <w:tc>
          <w:tcPr>
            <w:tcW w:w="6498" w:type="dxa"/>
          </w:tcPr>
          <w:p w:rsidR="00E74C17" w:rsidRPr="00233468" w:rsidRDefault="00E74C17" w:rsidP="00B66105">
            <w:pPr>
              <w:pStyle w:val="Default"/>
              <w:rPr>
                <w:sz w:val="20"/>
                <w:szCs w:val="20"/>
              </w:rPr>
            </w:pPr>
            <w:proofErr w:type="spellStart"/>
            <w:r>
              <w:rPr>
                <w:sz w:val="20"/>
                <w:szCs w:val="20"/>
              </w:rPr>
              <w:t>B.Hace</w:t>
            </w:r>
            <w:proofErr w:type="spellEnd"/>
            <w:r>
              <w:rPr>
                <w:sz w:val="20"/>
                <w:szCs w:val="20"/>
              </w:rPr>
              <w:t xml:space="preserve"> aportaciones a las actividades académicas desarrolladas. </w:t>
            </w:r>
          </w:p>
        </w:tc>
        <w:tc>
          <w:tcPr>
            <w:tcW w:w="6498" w:type="dxa"/>
          </w:tcPr>
          <w:p w:rsidR="00E74C17" w:rsidRPr="00862CFC" w:rsidRDefault="00E74C17" w:rsidP="002906C5">
            <w:pPr>
              <w:pStyle w:val="NoSpacing"/>
              <w:rPr>
                <w:rFonts w:ascii="Arial" w:hAnsi="Arial" w:cs="Arial"/>
                <w:sz w:val="20"/>
                <w:szCs w:val="20"/>
              </w:rPr>
            </w:pPr>
            <w:r>
              <w:rPr>
                <w:rFonts w:ascii="Arial" w:hAnsi="Arial" w:cs="Arial"/>
                <w:sz w:val="20"/>
                <w:szCs w:val="20"/>
              </w:rPr>
              <w:t xml:space="preserve">  </w:t>
            </w:r>
            <w:r w:rsidR="00D1653C">
              <w:rPr>
                <w:rFonts w:ascii="Arial" w:hAnsi="Arial" w:cs="Arial"/>
                <w:sz w:val="20"/>
                <w:szCs w:val="20"/>
              </w:rPr>
              <w:t>35%</w:t>
            </w:r>
          </w:p>
        </w:tc>
      </w:tr>
      <w:tr w:rsidR="00E74C17" w:rsidRPr="00862CFC" w:rsidTr="002906C5">
        <w:tc>
          <w:tcPr>
            <w:tcW w:w="6498" w:type="dxa"/>
          </w:tcPr>
          <w:p w:rsidR="00E74C17" w:rsidRPr="00233468" w:rsidRDefault="00E74C17" w:rsidP="00B66105">
            <w:pPr>
              <w:pStyle w:val="Default"/>
              <w:rPr>
                <w:sz w:val="20"/>
                <w:szCs w:val="20"/>
              </w:rPr>
            </w:pPr>
            <w:r>
              <w:rPr>
                <w:sz w:val="20"/>
                <w:szCs w:val="20"/>
              </w:rPr>
              <w:t>C. Propone y/o explica soluciones o procedimientos no vistos en clase (creatividad).</w:t>
            </w:r>
          </w:p>
        </w:tc>
        <w:tc>
          <w:tcPr>
            <w:tcW w:w="6498" w:type="dxa"/>
          </w:tcPr>
          <w:p w:rsidR="00E74C17" w:rsidRDefault="00E74C17" w:rsidP="002906C5">
            <w:pPr>
              <w:pStyle w:val="NoSpacing"/>
              <w:rPr>
                <w:rFonts w:ascii="Arial" w:hAnsi="Arial" w:cs="Arial"/>
                <w:sz w:val="20"/>
                <w:szCs w:val="20"/>
              </w:rPr>
            </w:pPr>
          </w:p>
        </w:tc>
      </w:tr>
      <w:tr w:rsidR="00E74C17" w:rsidRPr="00862CFC" w:rsidTr="002906C5">
        <w:tc>
          <w:tcPr>
            <w:tcW w:w="6498" w:type="dxa"/>
          </w:tcPr>
          <w:p w:rsidR="00E74C17" w:rsidRDefault="00E74C17" w:rsidP="00B66105">
            <w:pPr>
              <w:pStyle w:val="Default"/>
              <w:rPr>
                <w:sz w:val="20"/>
                <w:szCs w:val="20"/>
              </w:rPr>
            </w:pPr>
            <w:r>
              <w:rPr>
                <w:sz w:val="20"/>
                <w:szCs w:val="20"/>
              </w:rPr>
              <w:t>D. Introduce recursos y experiencias que promueven un pensamiento crítico.</w:t>
            </w:r>
          </w:p>
        </w:tc>
        <w:tc>
          <w:tcPr>
            <w:tcW w:w="6498" w:type="dxa"/>
          </w:tcPr>
          <w:p w:rsidR="00E74C17" w:rsidRDefault="00E74C17" w:rsidP="002906C5">
            <w:pPr>
              <w:pStyle w:val="NoSpacing"/>
              <w:rPr>
                <w:rFonts w:ascii="Arial" w:hAnsi="Arial" w:cs="Arial"/>
                <w:sz w:val="20"/>
                <w:szCs w:val="20"/>
              </w:rPr>
            </w:pPr>
          </w:p>
        </w:tc>
      </w:tr>
      <w:tr w:rsidR="00E74C17" w:rsidRPr="00862CFC" w:rsidTr="002906C5">
        <w:tc>
          <w:tcPr>
            <w:tcW w:w="6498" w:type="dxa"/>
          </w:tcPr>
          <w:p w:rsidR="00E74C17" w:rsidRDefault="00E74C17" w:rsidP="00B66105">
            <w:pPr>
              <w:pStyle w:val="Default"/>
              <w:rPr>
                <w:sz w:val="20"/>
                <w:szCs w:val="20"/>
              </w:rPr>
            </w:pPr>
            <w:r>
              <w:rPr>
                <w:sz w:val="20"/>
                <w:szCs w:val="20"/>
              </w:rPr>
              <w:t>E. Incorpora conocimientos y actividades interdisciplinarias en su aprendizaje.</w:t>
            </w:r>
          </w:p>
        </w:tc>
        <w:tc>
          <w:tcPr>
            <w:tcW w:w="6498" w:type="dxa"/>
          </w:tcPr>
          <w:p w:rsidR="00E74C17" w:rsidRDefault="00E74C17" w:rsidP="002906C5">
            <w:pPr>
              <w:pStyle w:val="NoSpacing"/>
              <w:rPr>
                <w:rFonts w:ascii="Arial" w:hAnsi="Arial" w:cs="Arial"/>
                <w:sz w:val="20"/>
                <w:szCs w:val="20"/>
              </w:rPr>
            </w:pPr>
          </w:p>
        </w:tc>
      </w:tr>
      <w:tr w:rsidR="00E74C17" w:rsidRPr="00862CFC" w:rsidTr="002906C5">
        <w:tc>
          <w:tcPr>
            <w:tcW w:w="6498" w:type="dxa"/>
          </w:tcPr>
          <w:p w:rsidR="00E74C17" w:rsidRDefault="00E74C17" w:rsidP="00B66105">
            <w:pPr>
              <w:pStyle w:val="Default"/>
              <w:rPr>
                <w:sz w:val="20"/>
                <w:szCs w:val="20"/>
              </w:rPr>
            </w:pPr>
            <w:r>
              <w:rPr>
                <w:sz w:val="20"/>
                <w:szCs w:val="20"/>
              </w:rPr>
              <w:t xml:space="preserve">F. Realiza su trabajo de manera autónoma y autorregulada. </w:t>
            </w:r>
          </w:p>
        </w:tc>
        <w:tc>
          <w:tcPr>
            <w:tcW w:w="6498" w:type="dxa"/>
          </w:tcPr>
          <w:p w:rsidR="00E74C17" w:rsidRDefault="00D1653C" w:rsidP="002906C5">
            <w:pPr>
              <w:pStyle w:val="NoSpacing"/>
              <w:rPr>
                <w:rFonts w:ascii="Arial" w:hAnsi="Arial" w:cs="Arial"/>
                <w:sz w:val="20"/>
                <w:szCs w:val="20"/>
              </w:rPr>
            </w:pPr>
            <w:r>
              <w:rPr>
                <w:rFonts w:ascii="Arial" w:hAnsi="Arial" w:cs="Arial"/>
                <w:sz w:val="20"/>
                <w:szCs w:val="20"/>
              </w:rPr>
              <w:t xml:space="preserve">   </w:t>
            </w:r>
            <w:r w:rsidR="00E74C17">
              <w:rPr>
                <w:rFonts w:ascii="Arial" w:hAnsi="Arial" w:cs="Arial"/>
                <w:sz w:val="20"/>
                <w:szCs w:val="20"/>
              </w:rPr>
              <w:t>60%</w:t>
            </w: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Niveles de desempeño (4.10):</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 de 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Valoración numérica</w:t>
            </w:r>
          </w:p>
        </w:tc>
      </w:tr>
      <w:tr w:rsidR="002906C5" w:rsidRPr="00862CFC" w:rsidTr="002906C5">
        <w:tc>
          <w:tcPr>
            <w:tcW w:w="3249" w:type="dxa"/>
            <w:vMerge w:val="restart"/>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Excelente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y hace conciencia de la Historia del País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95-100</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Notable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parcialmente ambos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85-94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Bueno</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por lo menos uno de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75-84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Suficiente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 xml:space="preserve">Identifica parcialmente uno de los </w:t>
            </w:r>
            <w:r>
              <w:rPr>
                <w:rFonts w:ascii="Arial" w:hAnsi="Arial" w:cs="Arial"/>
                <w:sz w:val="20"/>
                <w:szCs w:val="20"/>
              </w:rPr>
              <w:lastRenderedPageBreak/>
              <w:t>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lastRenderedPageBreak/>
              <w:t>70-74</w:t>
            </w:r>
          </w:p>
        </w:tc>
      </w:tr>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Insuficiente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Desconoce totalmente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N. A.</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Matriz de Evaluación (4.11):</w:t>
      </w:r>
    </w:p>
    <w:p w:rsidR="002906C5" w:rsidRPr="00862CFC" w:rsidRDefault="002906C5" w:rsidP="002906C5">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2906C5" w:rsidRPr="00106009" w:rsidTr="00E87AEB">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2906C5" w:rsidRPr="00862CFC" w:rsidTr="00E87AEB">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E87AEB"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E87AEB"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E87AEB"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2906C5" w:rsidP="002906C5">
            <w:pPr>
              <w:spacing w:after="0" w:line="240" w:lineRule="auto"/>
              <w:jc w:val="both"/>
              <w:rPr>
                <w:rFonts w:ascii="Arial" w:eastAsia="Times New Roman" w:hAnsi="Arial" w:cs="Arial"/>
                <w:color w:val="000000"/>
                <w:sz w:val="20"/>
                <w:szCs w:val="20"/>
                <w:lang w:eastAsia="es-MX"/>
              </w:rPr>
            </w:pPr>
            <w:r>
              <w:t xml:space="preserve">Debe manifestar </w:t>
            </w:r>
            <w:r w:rsidR="00E87AEB">
              <w:t>por lo menos un 70 % de</w:t>
            </w:r>
            <w:r>
              <w:t xml:space="preserve"> conocimiento claro de los conceptos mencionados y plasmarlos de manera correcta en el examen.</w:t>
            </w: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Default="00E87AEB"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Línea del tiempo</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E87AEB"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E87AEB"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E87AEB" w:rsidP="002906C5">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Debe de identificar los hechos cronológicos de la historia de México.</w:t>
            </w:r>
          </w:p>
        </w:tc>
      </w:tr>
      <w:tr w:rsidR="002906C5" w:rsidRPr="00862CFC"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Pr="00862CFC" w:rsidRDefault="00E87AEB" w:rsidP="00E87AE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Ensayo</w:t>
            </w:r>
          </w:p>
        </w:tc>
        <w:tc>
          <w:tcPr>
            <w:tcW w:w="851" w:type="dxa"/>
            <w:tcBorders>
              <w:top w:val="nil"/>
              <w:left w:val="nil"/>
              <w:bottom w:val="single" w:sz="4" w:space="0" w:color="auto"/>
              <w:right w:val="single" w:sz="4" w:space="0" w:color="auto"/>
            </w:tcBorders>
            <w:shd w:val="clear" w:color="auto" w:fill="auto"/>
            <w:noWrap/>
            <w:vAlign w:val="bottom"/>
          </w:tcPr>
          <w:p w:rsidR="002906C5" w:rsidRPr="00862CFC" w:rsidRDefault="00D1653C"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2906C5" w:rsidRPr="00862CFC" w:rsidRDefault="00D1653C"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2906C5" w:rsidRPr="00862CFC" w:rsidRDefault="00CE01DD" w:rsidP="00CE01D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Concretizar y argumentar para tomar decisiones a futuro para beneficio de la sociedad.</w:t>
            </w:r>
          </w:p>
        </w:tc>
      </w:tr>
      <w:tr w:rsidR="00D1653C" w:rsidRPr="00862CFC"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D1653C" w:rsidRDefault="00D1653C" w:rsidP="00E87AE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c>
          <w:tcPr>
            <w:tcW w:w="851" w:type="dxa"/>
            <w:tcBorders>
              <w:top w:val="nil"/>
              <w:left w:val="nil"/>
              <w:bottom w:val="single" w:sz="4" w:space="0" w:color="auto"/>
              <w:right w:val="single" w:sz="4" w:space="0" w:color="auto"/>
            </w:tcBorders>
            <w:shd w:val="clear" w:color="auto" w:fill="auto"/>
            <w:noWrap/>
            <w:vAlign w:val="bottom"/>
          </w:tcPr>
          <w:p w:rsidR="00D1653C" w:rsidRDefault="00D1653C"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rsidR="00D1653C" w:rsidRPr="00862CFC" w:rsidRDefault="00D1653C"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D1653C" w:rsidRDefault="00D1653C" w:rsidP="002906C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D1653C" w:rsidRPr="00862CFC" w:rsidRDefault="00D1653C"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D1653C" w:rsidRPr="00862CFC" w:rsidRDefault="00D1653C"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D1653C" w:rsidRPr="00862CFC" w:rsidRDefault="00D1653C"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D1653C" w:rsidRDefault="00670AE4" w:rsidP="00CE01D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Habilidad de responsabilidad</w:t>
            </w:r>
          </w:p>
        </w:tc>
      </w:tr>
      <w:tr w:rsidR="00236F0C" w:rsidRPr="00862CFC"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36F0C" w:rsidRDefault="00236F0C" w:rsidP="00E87AE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Debate</w:t>
            </w:r>
            <w:r w:rsidR="00C156BC">
              <w:rPr>
                <w:rFonts w:ascii="Arial" w:eastAsia="Times New Roman" w:hAnsi="Arial" w:cs="Arial"/>
                <w:color w:val="000000"/>
                <w:sz w:val="20"/>
                <w:szCs w:val="20"/>
                <w:lang w:eastAsia="es-MX"/>
              </w:rPr>
              <w:t xml:space="preserve"> y </w:t>
            </w:r>
            <w:proofErr w:type="spellStart"/>
            <w:r w:rsidR="00C156BC">
              <w:rPr>
                <w:rFonts w:ascii="Arial" w:eastAsia="Times New Roman" w:hAnsi="Arial" w:cs="Arial"/>
                <w:color w:val="000000"/>
                <w:sz w:val="20"/>
                <w:szCs w:val="20"/>
                <w:lang w:eastAsia="es-MX"/>
              </w:rPr>
              <w:t>act</w:t>
            </w:r>
            <w:proofErr w:type="spellEnd"/>
            <w:r w:rsidR="00C156BC">
              <w:rPr>
                <w:rFonts w:ascii="Arial" w:eastAsia="Times New Roman" w:hAnsi="Arial" w:cs="Arial"/>
                <w:color w:val="000000"/>
                <w:sz w:val="20"/>
                <w:szCs w:val="20"/>
                <w:lang w:eastAsia="es-MX"/>
              </w:rPr>
              <w:t xml:space="preserve">. Del Árbol </w:t>
            </w:r>
          </w:p>
        </w:tc>
        <w:tc>
          <w:tcPr>
            <w:tcW w:w="851" w:type="dxa"/>
            <w:tcBorders>
              <w:top w:val="nil"/>
              <w:left w:val="nil"/>
              <w:bottom w:val="single" w:sz="4" w:space="0" w:color="auto"/>
              <w:right w:val="single" w:sz="4" w:space="0" w:color="auto"/>
            </w:tcBorders>
            <w:shd w:val="clear" w:color="auto" w:fill="auto"/>
            <w:noWrap/>
            <w:vAlign w:val="bottom"/>
          </w:tcPr>
          <w:p w:rsidR="00236F0C" w:rsidRDefault="0083038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236F0C" w:rsidRPr="00862CFC" w:rsidRDefault="00236F0C" w:rsidP="002906C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236F0C" w:rsidRDefault="0083038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236F0C" w:rsidRPr="00862CFC" w:rsidRDefault="00236F0C"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36F0C" w:rsidRPr="00862CFC" w:rsidRDefault="00236F0C"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36F0C" w:rsidRPr="00862CFC" w:rsidRDefault="00236F0C"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236F0C" w:rsidRDefault="0083038F" w:rsidP="00CE01D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Argumentar sus puntos de vista, por lo menos en una intervención.</w:t>
            </w:r>
          </w:p>
        </w:tc>
      </w:tr>
      <w:tr w:rsidR="002906C5" w:rsidRPr="00862CFC"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Default="0083038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851" w:type="dxa"/>
            <w:tcBorders>
              <w:top w:val="nil"/>
              <w:left w:val="nil"/>
              <w:bottom w:val="single" w:sz="4" w:space="0" w:color="auto"/>
              <w:right w:val="single" w:sz="4" w:space="0" w:color="auto"/>
            </w:tcBorders>
            <w:shd w:val="clear" w:color="auto" w:fill="auto"/>
            <w:noWrap/>
            <w:vAlign w:val="bottom"/>
          </w:tcPr>
          <w:p w:rsidR="002906C5" w:rsidRPr="00862CFC" w:rsidRDefault="0083038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rsidR="002906C5" w:rsidRPr="00862CFC" w:rsidRDefault="00FB1388"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E8373E">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2906C5" w:rsidRPr="00862CFC" w:rsidRDefault="00E8373E"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45</w:t>
            </w:r>
          </w:p>
        </w:tc>
        <w:tc>
          <w:tcPr>
            <w:tcW w:w="850"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2906C5" w:rsidRPr="00862CFC" w:rsidRDefault="002906C5" w:rsidP="00CE01DD">
            <w:pPr>
              <w:spacing w:after="0" w:line="240" w:lineRule="auto"/>
              <w:jc w:val="both"/>
              <w:rPr>
                <w:rFonts w:ascii="Arial" w:eastAsia="Times New Roman" w:hAnsi="Arial" w:cs="Arial"/>
                <w:color w:val="000000"/>
                <w:sz w:val="20"/>
                <w:szCs w:val="20"/>
                <w:lang w:eastAsia="es-MX"/>
              </w:rPr>
            </w:pPr>
          </w:p>
        </w:tc>
      </w:tr>
    </w:tbl>
    <w:p w:rsidR="00E87AEB" w:rsidRDefault="00E87AEB" w:rsidP="002906C5">
      <w:pPr>
        <w:pStyle w:val="NoSpacing"/>
        <w:ind w:left="360"/>
        <w:rPr>
          <w:rFonts w:ascii="Arial" w:hAnsi="Arial" w:cs="Arial"/>
          <w:b/>
          <w:sz w:val="20"/>
          <w:szCs w:val="20"/>
        </w:rPr>
      </w:pPr>
    </w:p>
    <w:p w:rsidR="002906C5" w:rsidRPr="00862CFC" w:rsidRDefault="002906C5" w:rsidP="002906C5">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2906C5" w:rsidRDefault="002906C5" w:rsidP="002906C5">
      <w:pPr>
        <w:pStyle w:val="NoSpacing"/>
        <w:rPr>
          <w:rFonts w:ascii="Arial" w:hAnsi="Arial" w:cs="Arial"/>
          <w:sz w:val="20"/>
          <w:szCs w:val="20"/>
        </w:rPr>
      </w:pPr>
    </w:p>
    <w:p w:rsidR="002906C5" w:rsidRPr="00862CFC" w:rsidRDefault="002906C5" w:rsidP="002906C5">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2906C5" w:rsidRPr="00862CFC" w:rsidTr="002906C5">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Apoyos didácticos (5.2)</w:t>
            </w:r>
          </w:p>
        </w:tc>
      </w:tr>
      <w:tr w:rsidR="002906C5" w:rsidRPr="00862CFC" w:rsidTr="002906C5">
        <w:trPr>
          <w:trHeight w:val="661"/>
        </w:trPr>
        <w:tc>
          <w:tcPr>
            <w:tcW w:w="6498" w:type="dxa"/>
            <w:tcBorders>
              <w:top w:val="single" w:sz="4" w:space="0" w:color="auto"/>
            </w:tcBorders>
          </w:tcPr>
          <w:p w:rsidR="002906C5" w:rsidRDefault="00946CB7" w:rsidP="002906C5">
            <w:pPr>
              <w:pStyle w:val="NoSpacing"/>
              <w:rPr>
                <w:rFonts w:ascii="Arial" w:hAnsi="Arial" w:cs="Arial"/>
                <w:sz w:val="20"/>
                <w:szCs w:val="20"/>
              </w:rPr>
            </w:pPr>
            <w:r w:rsidRPr="00946CB7">
              <w:rPr>
                <w:rFonts w:ascii="Arial" w:hAnsi="Arial" w:cs="Arial"/>
                <w:sz w:val="20"/>
                <w:szCs w:val="20"/>
              </w:rPr>
              <w:t>Ma. Cristina barroso estrada. Un bosquejo de la historia de México: segunda edición. Editorial: Pearson educación de México. ISBN: 9702605946</w:t>
            </w:r>
            <w:r>
              <w:rPr>
                <w:rFonts w:ascii="Arial" w:hAnsi="Arial" w:cs="Arial"/>
                <w:sz w:val="20"/>
                <w:szCs w:val="20"/>
              </w:rPr>
              <w:t>.</w:t>
            </w:r>
          </w:p>
          <w:p w:rsidR="00946CB7" w:rsidRPr="00862CFC" w:rsidRDefault="00946CB7" w:rsidP="002906C5">
            <w:pPr>
              <w:pStyle w:val="NoSpacing"/>
              <w:rPr>
                <w:rFonts w:ascii="Arial" w:hAnsi="Arial" w:cs="Arial"/>
                <w:sz w:val="20"/>
                <w:szCs w:val="20"/>
              </w:rPr>
            </w:pPr>
            <w:r w:rsidRPr="00946CB7">
              <w:rPr>
                <w:rFonts w:ascii="Arial" w:hAnsi="Arial" w:cs="Arial"/>
                <w:sz w:val="20"/>
                <w:szCs w:val="20"/>
              </w:rPr>
              <w:t>Gloria M. Delgado de Cantú. Historia de México I: el proceso de gestación de un pueblo. Editorial: Pearson educación de México. ISBN: 9702607973.</w:t>
            </w:r>
          </w:p>
        </w:tc>
        <w:tc>
          <w:tcPr>
            <w:tcW w:w="6498" w:type="dxa"/>
            <w:tcBorders>
              <w:top w:val="single" w:sz="4" w:space="0" w:color="auto"/>
            </w:tcBorders>
          </w:tcPr>
          <w:p w:rsidR="002906C5" w:rsidRPr="00862CFC" w:rsidRDefault="002906C5" w:rsidP="002906C5">
            <w:pPr>
              <w:pStyle w:val="NoSpacing"/>
              <w:rPr>
                <w:rFonts w:ascii="Arial" w:hAnsi="Arial" w:cs="Arial"/>
                <w:sz w:val="20"/>
                <w:szCs w:val="20"/>
              </w:rPr>
            </w:pPr>
            <w:r>
              <w:rPr>
                <w:rFonts w:ascii="Arial" w:hAnsi="Arial" w:cs="Arial"/>
                <w:sz w:val="20"/>
                <w:szCs w:val="20"/>
              </w:rPr>
              <w:t>Internet, audiovisuales(videos, diapositivas), pantalla, computadora</w:t>
            </w:r>
          </w:p>
        </w:tc>
      </w:tr>
    </w:tbl>
    <w:p w:rsidR="002906C5" w:rsidRDefault="002906C5" w:rsidP="002906C5">
      <w:pPr>
        <w:pStyle w:val="NoSpacing"/>
        <w:rPr>
          <w:rFonts w:ascii="Arial" w:hAnsi="Arial" w:cs="Arial"/>
          <w:sz w:val="20"/>
          <w:szCs w:val="20"/>
        </w:rPr>
      </w:pPr>
    </w:p>
    <w:p w:rsidR="00041C69" w:rsidRDefault="00041C69" w:rsidP="002906C5">
      <w:pPr>
        <w:pStyle w:val="NoSpacing"/>
        <w:rPr>
          <w:rFonts w:ascii="Arial" w:hAnsi="Arial" w:cs="Arial"/>
          <w:sz w:val="20"/>
          <w:szCs w:val="20"/>
        </w:rPr>
      </w:pPr>
    </w:p>
    <w:p w:rsidR="00041C69" w:rsidRDefault="00041C69" w:rsidP="002906C5">
      <w:pPr>
        <w:pStyle w:val="NoSpacing"/>
        <w:rPr>
          <w:rFonts w:ascii="Arial" w:hAnsi="Arial" w:cs="Arial"/>
          <w:sz w:val="20"/>
          <w:szCs w:val="20"/>
        </w:rPr>
      </w:pPr>
    </w:p>
    <w:p w:rsidR="00041C69" w:rsidRPr="00862CFC" w:rsidRDefault="00041C69" w:rsidP="002906C5">
      <w:pPr>
        <w:pStyle w:val="NoSpacing"/>
        <w:rPr>
          <w:rFonts w:ascii="Arial" w:hAnsi="Arial" w:cs="Arial"/>
          <w:sz w:val="20"/>
          <w:szCs w:val="20"/>
        </w:rPr>
      </w:pPr>
    </w:p>
    <w:p w:rsidR="002906C5" w:rsidRPr="00041C69" w:rsidRDefault="002906C5" w:rsidP="00041C69">
      <w:pPr>
        <w:pStyle w:val="NoSpacing"/>
        <w:numPr>
          <w:ilvl w:val="0"/>
          <w:numId w:val="13"/>
        </w:numPr>
        <w:rPr>
          <w:rFonts w:ascii="Arial" w:hAnsi="Arial" w:cs="Arial"/>
          <w:sz w:val="20"/>
          <w:szCs w:val="20"/>
        </w:rPr>
      </w:pPr>
      <w:r w:rsidRPr="00041C69">
        <w:rPr>
          <w:rFonts w:ascii="Arial" w:hAnsi="Arial" w:cs="Arial"/>
          <w:sz w:val="20"/>
          <w:szCs w:val="20"/>
        </w:rPr>
        <w:t>Calendarización de evaluación en semanas (6)</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w:t>
            </w:r>
          </w:p>
        </w:tc>
        <w:tc>
          <w:tcPr>
            <w:tcW w:w="756"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2</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3</w:t>
            </w:r>
          </w:p>
        </w:tc>
        <w:tc>
          <w:tcPr>
            <w:tcW w:w="75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4</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5</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6</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7</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8</w:t>
            </w:r>
          </w:p>
        </w:tc>
        <w:tc>
          <w:tcPr>
            <w:tcW w:w="74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9</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10</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11</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12</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13</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14</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15</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16</w:t>
            </w:r>
          </w:p>
        </w:tc>
      </w:tr>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TP</w:t>
            </w:r>
          </w:p>
        </w:tc>
        <w:tc>
          <w:tcPr>
            <w:tcW w:w="757" w:type="dxa"/>
          </w:tcPr>
          <w:p w:rsidR="00CE01DD" w:rsidRDefault="002906C5" w:rsidP="002906C5">
            <w:pPr>
              <w:pStyle w:val="NoSpacing"/>
              <w:rPr>
                <w:rFonts w:ascii="Arial" w:hAnsi="Arial" w:cs="Arial"/>
                <w:sz w:val="20"/>
                <w:szCs w:val="20"/>
              </w:rPr>
            </w:pPr>
            <w:r>
              <w:rPr>
                <w:rFonts w:ascii="Arial" w:hAnsi="Arial" w:cs="Arial"/>
                <w:sz w:val="20"/>
                <w:szCs w:val="20"/>
              </w:rPr>
              <w:t>ED1</w:t>
            </w:r>
            <w:r w:rsidR="00CE01DD">
              <w:rPr>
                <w:rFonts w:ascii="Arial" w:hAnsi="Arial" w:cs="Arial"/>
                <w:sz w:val="20"/>
                <w:szCs w:val="20"/>
              </w:rPr>
              <w:t xml:space="preserve"> y </w:t>
            </w:r>
          </w:p>
          <w:p w:rsidR="00CE01DD" w:rsidRDefault="00CE01DD" w:rsidP="002906C5">
            <w:pPr>
              <w:pStyle w:val="NoSpacing"/>
              <w:rPr>
                <w:rFonts w:ascii="Arial" w:hAnsi="Arial" w:cs="Arial"/>
                <w:sz w:val="20"/>
                <w:szCs w:val="20"/>
              </w:rPr>
            </w:pPr>
          </w:p>
          <w:p w:rsidR="002906C5" w:rsidRPr="00862CFC" w:rsidRDefault="00041C69" w:rsidP="002906C5">
            <w:pPr>
              <w:pStyle w:val="NoSpacing"/>
              <w:rPr>
                <w:rFonts w:ascii="Arial" w:hAnsi="Arial" w:cs="Arial"/>
                <w:sz w:val="20"/>
                <w:szCs w:val="20"/>
              </w:rPr>
            </w:pPr>
            <w:r>
              <w:rPr>
                <w:rFonts w:ascii="Arial" w:hAnsi="Arial" w:cs="Arial"/>
                <w:sz w:val="20"/>
                <w:szCs w:val="20"/>
              </w:rPr>
              <w:t>EFn</w:t>
            </w:r>
          </w:p>
        </w:tc>
        <w:tc>
          <w:tcPr>
            <w:tcW w:w="756" w:type="dxa"/>
          </w:tcPr>
          <w:p w:rsidR="002906C5" w:rsidRPr="00862CFC" w:rsidRDefault="00CE01DD" w:rsidP="002906C5">
            <w:pPr>
              <w:pStyle w:val="NoSpacing"/>
              <w:rPr>
                <w:rFonts w:ascii="Arial" w:hAnsi="Arial" w:cs="Arial"/>
                <w:sz w:val="20"/>
                <w:szCs w:val="20"/>
              </w:rPr>
            </w:pPr>
            <w:r>
              <w:rPr>
                <w:rFonts w:ascii="Arial" w:hAnsi="Arial" w:cs="Arial"/>
                <w:sz w:val="20"/>
                <w:szCs w:val="20"/>
              </w:rPr>
              <w:t>EF</w:t>
            </w:r>
            <w:r w:rsidR="00041C69">
              <w:rPr>
                <w:rFonts w:ascii="Arial" w:hAnsi="Arial" w:cs="Arial"/>
                <w:sz w:val="20"/>
                <w:szCs w:val="20"/>
              </w:rPr>
              <w:t>n1</w:t>
            </w:r>
          </w:p>
        </w:tc>
        <w:tc>
          <w:tcPr>
            <w:tcW w:w="757" w:type="dxa"/>
          </w:tcPr>
          <w:p w:rsidR="002906C5" w:rsidRPr="00862CFC" w:rsidRDefault="00CE01DD" w:rsidP="002906C5">
            <w:pPr>
              <w:pStyle w:val="NoSpacing"/>
              <w:rPr>
                <w:rFonts w:ascii="Arial" w:hAnsi="Arial" w:cs="Arial"/>
                <w:sz w:val="20"/>
                <w:szCs w:val="20"/>
              </w:rPr>
            </w:pPr>
            <w:r>
              <w:rPr>
                <w:rFonts w:ascii="Arial" w:hAnsi="Arial" w:cs="Arial"/>
                <w:sz w:val="20"/>
                <w:szCs w:val="20"/>
              </w:rPr>
              <w:t>EF</w:t>
            </w:r>
            <w:r w:rsidR="00041C69">
              <w:rPr>
                <w:rFonts w:ascii="Arial" w:hAnsi="Arial" w:cs="Arial"/>
                <w:sz w:val="20"/>
                <w:szCs w:val="20"/>
              </w:rPr>
              <w:t>n1</w:t>
            </w:r>
            <w:r>
              <w:rPr>
                <w:rFonts w:ascii="Arial" w:hAnsi="Arial" w:cs="Arial"/>
                <w:sz w:val="20"/>
                <w:szCs w:val="20"/>
              </w:rPr>
              <w:t xml:space="preserve"> </w:t>
            </w:r>
          </w:p>
        </w:tc>
        <w:tc>
          <w:tcPr>
            <w:tcW w:w="758" w:type="dxa"/>
          </w:tcPr>
          <w:p w:rsidR="002906C5" w:rsidRPr="00862CFC" w:rsidRDefault="00041C69" w:rsidP="002906C5">
            <w:pPr>
              <w:pStyle w:val="NoSpacing"/>
              <w:rPr>
                <w:rFonts w:ascii="Arial" w:hAnsi="Arial" w:cs="Arial"/>
                <w:sz w:val="20"/>
                <w:szCs w:val="20"/>
              </w:rPr>
            </w:pPr>
            <w:r>
              <w:rPr>
                <w:rFonts w:ascii="Arial" w:hAnsi="Arial" w:cs="Arial"/>
                <w:sz w:val="20"/>
                <w:szCs w:val="20"/>
              </w:rPr>
              <w:t>EFn1</w:t>
            </w:r>
          </w:p>
        </w:tc>
        <w:tc>
          <w:tcPr>
            <w:tcW w:w="747" w:type="dxa"/>
          </w:tcPr>
          <w:p w:rsidR="002906C5" w:rsidRPr="00862CFC" w:rsidRDefault="00CE01DD" w:rsidP="002906C5">
            <w:pPr>
              <w:pStyle w:val="NoSpacing"/>
              <w:rPr>
                <w:rFonts w:ascii="Arial" w:hAnsi="Arial" w:cs="Arial"/>
                <w:sz w:val="20"/>
                <w:szCs w:val="20"/>
              </w:rPr>
            </w:pPr>
            <w:r>
              <w:rPr>
                <w:rFonts w:ascii="Arial" w:hAnsi="Arial" w:cs="Arial"/>
                <w:sz w:val="20"/>
                <w:szCs w:val="20"/>
              </w:rPr>
              <w:t>ES1</w:t>
            </w:r>
            <w:r w:rsidR="00041C69">
              <w:rPr>
                <w:rFonts w:ascii="Arial" w:hAnsi="Arial" w:cs="Arial"/>
                <w:sz w:val="20"/>
                <w:szCs w:val="20"/>
              </w:rPr>
              <w:t xml:space="preserve"> </w:t>
            </w: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8"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r>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TR</w:t>
            </w:r>
          </w:p>
        </w:tc>
        <w:tc>
          <w:tcPr>
            <w:tcW w:w="757" w:type="dxa"/>
          </w:tcPr>
          <w:p w:rsidR="002906C5" w:rsidRPr="00862CFC" w:rsidRDefault="002906C5" w:rsidP="002906C5">
            <w:pPr>
              <w:pStyle w:val="NoSpacing"/>
              <w:rPr>
                <w:rFonts w:ascii="Arial" w:hAnsi="Arial" w:cs="Arial"/>
                <w:sz w:val="20"/>
                <w:szCs w:val="20"/>
              </w:rPr>
            </w:pPr>
          </w:p>
        </w:tc>
        <w:tc>
          <w:tcPr>
            <w:tcW w:w="756" w:type="dxa"/>
          </w:tcPr>
          <w:p w:rsidR="002906C5" w:rsidRPr="00862CFC" w:rsidRDefault="002906C5" w:rsidP="002906C5">
            <w:pPr>
              <w:pStyle w:val="NoSpacing"/>
              <w:rPr>
                <w:rFonts w:ascii="Arial" w:hAnsi="Arial" w:cs="Arial"/>
                <w:sz w:val="20"/>
                <w:szCs w:val="20"/>
              </w:rPr>
            </w:pPr>
          </w:p>
        </w:tc>
        <w:tc>
          <w:tcPr>
            <w:tcW w:w="757" w:type="dxa"/>
          </w:tcPr>
          <w:p w:rsidR="002906C5" w:rsidRPr="00862CFC" w:rsidRDefault="002906C5" w:rsidP="002906C5">
            <w:pPr>
              <w:pStyle w:val="NoSpacing"/>
              <w:rPr>
                <w:rFonts w:ascii="Arial" w:hAnsi="Arial" w:cs="Arial"/>
                <w:sz w:val="20"/>
                <w:szCs w:val="20"/>
              </w:rPr>
            </w:pPr>
          </w:p>
        </w:tc>
        <w:tc>
          <w:tcPr>
            <w:tcW w:w="758"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8"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r>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SD</w:t>
            </w:r>
          </w:p>
        </w:tc>
        <w:tc>
          <w:tcPr>
            <w:tcW w:w="757" w:type="dxa"/>
          </w:tcPr>
          <w:p w:rsidR="002906C5" w:rsidRPr="00862CFC" w:rsidRDefault="002906C5" w:rsidP="002906C5">
            <w:pPr>
              <w:pStyle w:val="NoSpacing"/>
              <w:rPr>
                <w:rFonts w:ascii="Arial" w:hAnsi="Arial" w:cs="Arial"/>
                <w:sz w:val="20"/>
                <w:szCs w:val="20"/>
              </w:rPr>
            </w:pPr>
          </w:p>
        </w:tc>
        <w:tc>
          <w:tcPr>
            <w:tcW w:w="756" w:type="dxa"/>
          </w:tcPr>
          <w:p w:rsidR="002906C5" w:rsidRPr="00862CFC" w:rsidRDefault="002906C5" w:rsidP="002906C5">
            <w:pPr>
              <w:pStyle w:val="NoSpacing"/>
              <w:rPr>
                <w:rFonts w:ascii="Arial" w:hAnsi="Arial" w:cs="Arial"/>
                <w:sz w:val="20"/>
                <w:szCs w:val="20"/>
              </w:rPr>
            </w:pPr>
          </w:p>
        </w:tc>
        <w:tc>
          <w:tcPr>
            <w:tcW w:w="757" w:type="dxa"/>
          </w:tcPr>
          <w:p w:rsidR="002906C5" w:rsidRPr="00862CFC" w:rsidRDefault="002906C5" w:rsidP="002906C5">
            <w:pPr>
              <w:pStyle w:val="NoSpacing"/>
              <w:rPr>
                <w:rFonts w:ascii="Arial" w:hAnsi="Arial" w:cs="Arial"/>
                <w:sz w:val="20"/>
                <w:szCs w:val="20"/>
              </w:rPr>
            </w:pPr>
          </w:p>
        </w:tc>
        <w:tc>
          <w:tcPr>
            <w:tcW w:w="758"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8"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sectPr w:rsidR="002906C5" w:rsidRPr="00862CFC" w:rsidSect="002906C5">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701" w:right="1417" w:bottom="1134" w:left="1417" w:header="708" w:footer="708" w:gutter="0"/>
          <w:cols w:space="708"/>
          <w:docGrid w:linePitch="360"/>
        </w:sect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TP: Tiempo Planeado</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ED: Evaluación diagnóstica</w:t>
      </w: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TR: Tiempo Real</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EFn: Evaluación formativa (Competencia específica n)</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SD: Seguimiento departamental</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ES: Evaluación sumativa</w:t>
      </w:r>
    </w:p>
    <w:p w:rsidR="002906C5" w:rsidRPr="00862CFC" w:rsidRDefault="002906C5" w:rsidP="002906C5">
      <w:pPr>
        <w:pStyle w:val="NoSpacing"/>
        <w:rPr>
          <w:rFonts w:ascii="Arial" w:hAnsi="Arial" w:cs="Arial"/>
          <w:sz w:val="20"/>
          <w:szCs w:val="20"/>
        </w:rPr>
        <w:sectPr w:rsidR="002906C5" w:rsidRPr="00862CFC" w:rsidSect="002906C5">
          <w:type w:val="continuous"/>
          <w:pgSz w:w="15840" w:h="12240" w:orient="landscape" w:code="1"/>
          <w:pgMar w:top="1701" w:right="1417" w:bottom="1418" w:left="1417" w:header="708" w:footer="708" w:gutter="0"/>
          <w:cols w:num="3" w:space="708"/>
          <w:docGrid w:linePitch="360"/>
        </w:sectPr>
      </w:pP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2906C5" w:rsidRPr="00862CFC" w:rsidTr="002906C5">
        <w:trPr>
          <w:jc w:val="right"/>
        </w:trPr>
        <w:tc>
          <w:tcPr>
            <w:tcW w:w="222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2906C5" w:rsidRPr="00862CFC" w:rsidRDefault="00C156BC" w:rsidP="002906C5">
            <w:pPr>
              <w:pStyle w:val="NoSpacing"/>
              <w:rPr>
                <w:rFonts w:ascii="Arial" w:hAnsi="Arial" w:cs="Arial"/>
                <w:sz w:val="20"/>
                <w:szCs w:val="20"/>
              </w:rPr>
            </w:pPr>
            <w:r>
              <w:rPr>
                <w:rFonts w:ascii="Arial" w:hAnsi="Arial" w:cs="Arial"/>
                <w:sz w:val="20"/>
                <w:szCs w:val="20"/>
              </w:rPr>
              <w:t>24 de Enero del 2018</w:t>
            </w:r>
          </w:p>
        </w:tc>
      </w:tr>
    </w:tbl>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2906C5" w:rsidRPr="00862CFC" w:rsidTr="002906C5">
        <w:trPr>
          <w:jc w:val="center"/>
        </w:trPr>
        <w:tc>
          <w:tcPr>
            <w:tcW w:w="6091" w:type="dxa"/>
            <w:tcBorders>
              <w:bottom w:val="single" w:sz="4" w:space="0" w:color="auto"/>
            </w:tcBorders>
          </w:tcPr>
          <w:p w:rsidR="002906C5" w:rsidRDefault="00F017D2" w:rsidP="00C156BC">
            <w:pPr>
              <w:pStyle w:val="NoSpacing"/>
              <w:jc w:val="center"/>
              <w:rPr>
                <w:rFonts w:ascii="Arial" w:hAnsi="Arial" w:cs="Arial"/>
                <w:sz w:val="20"/>
                <w:szCs w:val="20"/>
              </w:rPr>
            </w:pPr>
            <w:r>
              <w:rPr>
                <w:rFonts w:ascii="Arial" w:hAnsi="Arial" w:cs="Arial"/>
                <w:sz w:val="20"/>
                <w:szCs w:val="20"/>
              </w:rPr>
              <w:t>ING. ANGIE BIETZEL TREVIÑ</w:t>
            </w:r>
            <w:r w:rsidR="00E11095">
              <w:rPr>
                <w:rFonts w:ascii="Arial" w:hAnsi="Arial" w:cs="Arial"/>
                <w:sz w:val="20"/>
                <w:szCs w:val="20"/>
              </w:rPr>
              <w:t>O CONTRERAS</w:t>
            </w:r>
          </w:p>
          <w:p w:rsidR="00F017D2" w:rsidRDefault="00F017D2" w:rsidP="00C156BC">
            <w:pPr>
              <w:pStyle w:val="NoSpacing"/>
              <w:jc w:val="center"/>
              <w:rPr>
                <w:rFonts w:ascii="Arial" w:hAnsi="Arial" w:cs="Arial"/>
                <w:sz w:val="20"/>
                <w:szCs w:val="20"/>
              </w:rPr>
            </w:pPr>
            <w:r>
              <w:rPr>
                <w:rFonts w:ascii="Arial" w:hAnsi="Arial" w:cs="Arial"/>
                <w:sz w:val="20"/>
                <w:szCs w:val="20"/>
              </w:rPr>
              <w:t>C.P. ANA MARIA ANGUIANO CORPUS</w:t>
            </w:r>
          </w:p>
          <w:p w:rsidR="00F017D2" w:rsidRDefault="00F017D2" w:rsidP="00C156BC">
            <w:pPr>
              <w:pStyle w:val="NoSpacing"/>
              <w:jc w:val="center"/>
              <w:rPr>
                <w:rFonts w:ascii="Arial" w:hAnsi="Arial" w:cs="Arial"/>
                <w:sz w:val="20"/>
                <w:szCs w:val="20"/>
              </w:rPr>
            </w:pPr>
            <w:r>
              <w:rPr>
                <w:rFonts w:ascii="Arial" w:hAnsi="Arial" w:cs="Arial"/>
                <w:sz w:val="20"/>
                <w:szCs w:val="20"/>
              </w:rPr>
              <w:t>M.P. GRICELDA CHAVEZ CASTRO</w:t>
            </w:r>
          </w:p>
          <w:p w:rsidR="00F017D2" w:rsidRPr="00862CFC" w:rsidRDefault="00F017D2" w:rsidP="00C156BC">
            <w:pPr>
              <w:pStyle w:val="NoSpacing"/>
              <w:jc w:val="center"/>
              <w:rPr>
                <w:rFonts w:ascii="Arial" w:hAnsi="Arial" w:cs="Arial"/>
                <w:sz w:val="20"/>
                <w:szCs w:val="20"/>
              </w:rPr>
            </w:pPr>
            <w:r>
              <w:rPr>
                <w:rFonts w:ascii="Arial" w:hAnsi="Arial" w:cs="Arial"/>
                <w:sz w:val="20"/>
                <w:szCs w:val="20"/>
              </w:rPr>
              <w:t xml:space="preserve">M.P. GUADALUPE ESMERALDA ALCALA GONZÁLEZ </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bottom w:val="single" w:sz="4" w:space="0" w:color="auto"/>
            </w:tcBorders>
          </w:tcPr>
          <w:p w:rsidR="002906C5" w:rsidRDefault="002906C5" w:rsidP="002906C5">
            <w:pPr>
              <w:pStyle w:val="NoSpacing"/>
              <w:jc w:val="center"/>
              <w:rPr>
                <w:rFonts w:ascii="Arial" w:hAnsi="Arial" w:cs="Arial"/>
                <w:sz w:val="20"/>
                <w:szCs w:val="20"/>
              </w:rPr>
            </w:pPr>
          </w:p>
          <w:p w:rsidR="00F017D2" w:rsidRDefault="00F017D2" w:rsidP="002906C5">
            <w:pPr>
              <w:pStyle w:val="NoSpacing"/>
              <w:jc w:val="center"/>
              <w:rPr>
                <w:rFonts w:ascii="Arial" w:hAnsi="Arial" w:cs="Arial"/>
                <w:sz w:val="20"/>
                <w:szCs w:val="20"/>
              </w:rPr>
            </w:pPr>
          </w:p>
          <w:p w:rsidR="00F017D2" w:rsidRDefault="00F017D2" w:rsidP="002906C5">
            <w:pPr>
              <w:pStyle w:val="NoSpacing"/>
              <w:jc w:val="center"/>
              <w:rPr>
                <w:rFonts w:ascii="Arial" w:hAnsi="Arial" w:cs="Arial"/>
                <w:sz w:val="20"/>
                <w:szCs w:val="20"/>
              </w:rPr>
            </w:pPr>
          </w:p>
          <w:p w:rsidR="00F017D2" w:rsidRPr="00F017D2" w:rsidRDefault="00F017D2" w:rsidP="002906C5">
            <w:pPr>
              <w:pStyle w:val="NoSpacing"/>
              <w:jc w:val="center"/>
              <w:rPr>
                <w:rFonts w:ascii="Arial" w:hAnsi="Arial" w:cs="Arial"/>
                <w:b/>
                <w:sz w:val="20"/>
                <w:szCs w:val="20"/>
              </w:rPr>
            </w:pPr>
            <w:r>
              <w:rPr>
                <w:rFonts w:ascii="Arial" w:hAnsi="Arial" w:cs="Arial"/>
                <w:sz w:val="20"/>
                <w:szCs w:val="20"/>
              </w:rPr>
              <w:t>M.A. ELENA DELIA MARTINEZ SALINAS</w:t>
            </w:r>
          </w:p>
        </w:tc>
      </w:tr>
      <w:tr w:rsidR="002906C5" w:rsidRPr="00862CFC" w:rsidTr="002906C5">
        <w:trPr>
          <w:jc w:val="center"/>
        </w:trPr>
        <w:tc>
          <w:tcPr>
            <w:tcW w:w="6091" w:type="dxa"/>
            <w:tcBorders>
              <w:top w:val="single" w:sz="4" w:space="0" w:color="auto"/>
            </w:tcBorders>
          </w:tcPr>
          <w:p w:rsidR="002906C5" w:rsidRPr="00862CFC" w:rsidRDefault="002906C5" w:rsidP="00C156BC">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top w:val="single" w:sz="4" w:space="0" w:color="auto"/>
            </w:tcBorders>
          </w:tcPr>
          <w:p w:rsidR="002906C5" w:rsidRPr="00862CFC" w:rsidRDefault="002906C5" w:rsidP="002906C5">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rPr>
          <w:rFonts w:ascii="Arial" w:hAnsi="Arial" w:cs="Arial"/>
          <w:sz w:val="20"/>
          <w:szCs w:val="20"/>
        </w:rPr>
      </w:pPr>
      <w:r>
        <w:rPr>
          <w:rFonts w:ascii="Arial" w:hAnsi="Arial" w:cs="Arial"/>
          <w:sz w:val="20"/>
          <w:szCs w:val="20"/>
        </w:rPr>
        <w:br w:type="page"/>
      </w:r>
    </w:p>
    <w:p w:rsidR="002906C5" w:rsidRDefault="002906C5" w:rsidP="002906C5">
      <w:pPr>
        <w:pStyle w:val="NoSpacing"/>
        <w:rPr>
          <w:rFonts w:ascii="Arial" w:hAnsi="Arial" w:cs="Arial"/>
          <w:sz w:val="20"/>
          <w:szCs w:val="20"/>
        </w:rPr>
        <w:sectPr w:rsidR="002906C5" w:rsidSect="002906C5">
          <w:type w:val="continuous"/>
          <w:pgSz w:w="15840" w:h="12240" w:orient="landscape" w:code="1"/>
          <w:pgMar w:top="1701" w:right="1417" w:bottom="1701" w:left="1417" w:header="708" w:footer="708" w:gutter="0"/>
          <w:cols w:space="708"/>
          <w:docGrid w:linePitch="360"/>
        </w:sectPr>
      </w:pPr>
    </w:p>
    <w:p w:rsidR="002906C5" w:rsidRDefault="002906C5" w:rsidP="002906C5">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rsidR="002906C5" w:rsidRPr="00604BA3"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(2) Intención didáctica </w:t>
      </w:r>
    </w:p>
    <w:p w:rsidR="002906C5" w:rsidRPr="00604BA3" w:rsidRDefault="002906C5" w:rsidP="002906C5">
      <w:pPr>
        <w:pStyle w:val="NoSpacing"/>
        <w:jc w:val="both"/>
        <w:rPr>
          <w:rFonts w:ascii="Arial" w:hAnsi="Arial" w:cs="Arial"/>
          <w:b/>
          <w:sz w:val="20"/>
        </w:rPr>
      </w:pP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2906C5" w:rsidRPr="00604BA3"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(3) Competencia de la asignatura </w:t>
      </w:r>
    </w:p>
    <w:p w:rsidR="002906C5" w:rsidRPr="00604BA3"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(4.1) Competencia No.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(4.2) Descripción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rsidR="002906C5" w:rsidRDefault="002906C5" w:rsidP="002906C5">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(4.4) Actividades de aprendizaje </w:t>
      </w:r>
    </w:p>
    <w:p w:rsidR="002906C5" w:rsidRDefault="002906C5" w:rsidP="002906C5">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2906C5" w:rsidRPr="00604BA3"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(4.5) Actividades de enseñanza </w:t>
      </w:r>
    </w:p>
    <w:p w:rsidR="002906C5" w:rsidRDefault="002906C5" w:rsidP="002906C5">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Pr="00604BA3"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2906C5" w:rsidRPr="001F522E" w:rsidRDefault="002906C5" w:rsidP="002906C5">
      <w:pPr>
        <w:pStyle w:val="NoSpacing"/>
        <w:jc w:val="both"/>
        <w:rPr>
          <w:rFonts w:ascii="Arial" w:hAnsi="Arial" w:cs="Arial"/>
          <w:b/>
          <w:sz w:val="20"/>
        </w:rPr>
      </w:pPr>
      <w:r w:rsidRPr="00604BA3">
        <w:rPr>
          <w:rFonts w:ascii="Arial" w:hAnsi="Arial" w:cs="Arial"/>
          <w:b/>
          <w:sz w:val="20"/>
        </w:rPr>
        <w:t xml:space="preserve">(4.6) Desarrollo de competencias genéricas </w:t>
      </w: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ind w:firstLine="708"/>
        <w:jc w:val="both"/>
        <w:rPr>
          <w:rFonts w:ascii="Arial" w:hAnsi="Arial" w:cs="Arial"/>
          <w:b/>
          <w:sz w:val="20"/>
        </w:rPr>
      </w:pPr>
      <w:r w:rsidRPr="00604BA3">
        <w:rPr>
          <w:rFonts w:ascii="Arial" w:hAnsi="Arial" w:cs="Arial"/>
          <w:b/>
          <w:sz w:val="20"/>
        </w:rPr>
        <w:t xml:space="preserve">Competencias genéricas  </w:t>
      </w:r>
    </w:p>
    <w:p w:rsidR="002906C5" w:rsidRPr="00604BA3" w:rsidRDefault="002906C5" w:rsidP="002906C5">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2906C5" w:rsidRPr="00604BA3" w:rsidRDefault="002906C5" w:rsidP="002906C5">
      <w:pPr>
        <w:pStyle w:val="NoSpacing"/>
        <w:ind w:left="720"/>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instrumentales: </w:t>
      </w:r>
    </w:p>
    <w:p w:rsidR="002906C5" w:rsidRDefault="002906C5" w:rsidP="002906C5">
      <w:pPr>
        <w:pStyle w:val="NoSpacing"/>
        <w:numPr>
          <w:ilvl w:val="0"/>
          <w:numId w:val="8"/>
        </w:numPr>
        <w:jc w:val="both"/>
        <w:rPr>
          <w:rFonts w:ascii="Arial" w:hAnsi="Arial" w:cs="Arial"/>
          <w:sz w:val="20"/>
        </w:rPr>
        <w:sectPr w:rsidR="002906C5" w:rsidSect="002906C5">
          <w:headerReference w:type="default" r:id="rId13"/>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Capacidad de análisis y síntesis</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2906C5" w:rsidRPr="00604BA3" w:rsidRDefault="002906C5" w:rsidP="002906C5">
      <w:pPr>
        <w:pStyle w:val="NoSpacing"/>
        <w:jc w:val="both"/>
        <w:rPr>
          <w:rFonts w:ascii="Arial" w:hAnsi="Arial" w:cs="Arial"/>
          <w:sz w:val="20"/>
        </w:rPr>
      </w:pPr>
    </w:p>
    <w:p w:rsidR="002906C5" w:rsidRDefault="002906C5" w:rsidP="002906C5">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2906C5" w:rsidRPr="00604BA3" w:rsidRDefault="002906C5" w:rsidP="002906C5">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interpersonales: </w:t>
      </w:r>
    </w:p>
    <w:p w:rsidR="002906C5" w:rsidRDefault="002906C5" w:rsidP="002906C5">
      <w:pPr>
        <w:pStyle w:val="NoSpacing"/>
        <w:numPr>
          <w:ilvl w:val="0"/>
          <w:numId w:val="10"/>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crítica y autocrítica</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sistémicas: </w:t>
      </w:r>
    </w:p>
    <w:p w:rsidR="002906C5" w:rsidRDefault="002906C5" w:rsidP="002906C5">
      <w:pPr>
        <w:pStyle w:val="NoSpacing"/>
        <w:numPr>
          <w:ilvl w:val="0"/>
          <w:numId w:val="11"/>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2906C5" w:rsidRPr="00604BA3" w:rsidRDefault="002906C5" w:rsidP="002906C5">
      <w:pPr>
        <w:pStyle w:val="NoSpacing"/>
        <w:numPr>
          <w:ilvl w:val="0"/>
          <w:numId w:val="11"/>
        </w:numPr>
        <w:jc w:val="both"/>
        <w:rPr>
          <w:rFonts w:ascii="Arial" w:hAnsi="Arial" w:cs="Arial"/>
          <w:sz w:val="20"/>
        </w:rPr>
      </w:pPr>
      <w:r w:rsidRPr="00604BA3">
        <w:rPr>
          <w:rFonts w:ascii="Arial" w:hAnsi="Arial" w:cs="Arial"/>
          <w:sz w:val="20"/>
        </w:rPr>
        <w:t>Liderazgo</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(4.8) Indicadores de alcance</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2906C5" w:rsidRDefault="002906C5" w:rsidP="002906C5">
      <w:pPr>
        <w:pStyle w:val="NoSpacing"/>
        <w:jc w:val="both"/>
        <w:rPr>
          <w:rFonts w:ascii="Arial" w:hAnsi="Arial" w:cs="Arial"/>
          <w:b/>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(4.10) Niveles de desempeño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2906C5" w:rsidRPr="00157215" w:rsidRDefault="002906C5" w:rsidP="002906C5">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(6) Calendarización de evaluación </w:t>
      </w:r>
    </w:p>
    <w:p w:rsidR="002906C5" w:rsidRPr="00604BA3" w:rsidRDefault="002906C5" w:rsidP="002906C5">
      <w:pPr>
        <w:pStyle w:val="NoSpacing"/>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rsidR="002906C5" w:rsidRDefault="002906C5" w:rsidP="002906C5">
      <w:pPr>
        <w:pStyle w:val="NoSpacing"/>
        <w:rPr>
          <w:rFonts w:ascii="Arial" w:hAnsi="Arial" w:cs="Arial"/>
          <w:sz w:val="20"/>
          <w:szCs w:val="20"/>
        </w:rPr>
      </w:pPr>
    </w:p>
    <w:p w:rsidR="0009194B" w:rsidRDefault="0009194B"/>
    <w:sectPr w:rsidR="0009194B" w:rsidSect="002906C5">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386" w:rsidRDefault="00A92386">
      <w:pPr>
        <w:spacing w:after="0" w:line="240" w:lineRule="auto"/>
      </w:pPr>
      <w:r>
        <w:separator/>
      </w:r>
    </w:p>
  </w:endnote>
  <w:endnote w:type="continuationSeparator" w:id="0">
    <w:p w:rsidR="00A92386" w:rsidRDefault="00A92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D07" w:rsidRDefault="005A1D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5A1D07" w:rsidRDefault="002906C5">
    <w:pPr>
      <w:pStyle w:val="Footer"/>
    </w:pPr>
    <w:r w:rsidRPr="005A1D07">
      <w:tab/>
    </w:r>
    <w:r w:rsidRPr="005A1D07">
      <w:tab/>
    </w:r>
    <w:r w:rsidRPr="005A1D07">
      <w:tab/>
    </w:r>
    <w:r w:rsidRPr="005A1D07">
      <w:tab/>
    </w:r>
    <w:r w:rsidRPr="005A1D07">
      <w:tab/>
    </w:r>
    <w:r w:rsidR="00BE0CC7">
      <w:tab/>
    </w:r>
    <w:r w:rsidR="00BE0CC7">
      <w:t>JUL</w:t>
    </w:r>
    <w:bookmarkStart w:id="0" w:name="_GoBack"/>
    <w:bookmarkEnd w:id="0"/>
    <w:r w:rsidR="005A1D07" w:rsidRPr="005A1D07">
      <w:t>IO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D07" w:rsidRDefault="005A1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386" w:rsidRDefault="00A92386">
      <w:pPr>
        <w:spacing w:after="0" w:line="240" w:lineRule="auto"/>
      </w:pPr>
      <w:r>
        <w:separator/>
      </w:r>
    </w:p>
  </w:footnote>
  <w:footnote w:type="continuationSeparator" w:id="0">
    <w:p w:rsidR="00A92386" w:rsidRDefault="00A923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D07" w:rsidRDefault="005A1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862CFC" w:rsidRDefault="002906C5" w:rsidP="002906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D07" w:rsidRDefault="005A1D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1F522E" w:rsidRDefault="002906C5" w:rsidP="002906C5">
    <w:pPr>
      <w:pStyle w:val="NoSpacing"/>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3"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A3E7664"/>
    <w:multiLevelType w:val="hybridMultilevel"/>
    <w:tmpl w:val="2182D03A"/>
    <w:lvl w:ilvl="0" w:tplc="A5A07702">
      <w:start w:val="1"/>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7"/>
  </w:num>
  <w:num w:numId="4">
    <w:abstractNumId w:val="7"/>
  </w:num>
  <w:num w:numId="5">
    <w:abstractNumId w:val="5"/>
  </w:num>
  <w:num w:numId="6">
    <w:abstractNumId w:val="6"/>
  </w:num>
  <w:num w:numId="7">
    <w:abstractNumId w:val="3"/>
  </w:num>
  <w:num w:numId="8">
    <w:abstractNumId w:val="13"/>
  </w:num>
  <w:num w:numId="9">
    <w:abstractNumId w:val="0"/>
  </w:num>
  <w:num w:numId="10">
    <w:abstractNumId w:val="10"/>
  </w:num>
  <w:num w:numId="11">
    <w:abstractNumId w:val="14"/>
  </w:num>
  <w:num w:numId="12">
    <w:abstractNumId w:val="2"/>
  </w:num>
  <w:num w:numId="13">
    <w:abstractNumId w:val="9"/>
  </w:num>
  <w:num w:numId="14">
    <w:abstractNumId w:val="15"/>
  </w:num>
  <w:num w:numId="15">
    <w:abstractNumId w:val="8"/>
  </w:num>
  <w:num w:numId="16">
    <w:abstractNumId w:val="12"/>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C5"/>
    <w:rsid w:val="00041C69"/>
    <w:rsid w:val="0009194B"/>
    <w:rsid w:val="000F31A3"/>
    <w:rsid w:val="001C503F"/>
    <w:rsid w:val="00236F0C"/>
    <w:rsid w:val="002906C5"/>
    <w:rsid w:val="002D6E37"/>
    <w:rsid w:val="003936D1"/>
    <w:rsid w:val="005A1D07"/>
    <w:rsid w:val="00670AE4"/>
    <w:rsid w:val="007F1378"/>
    <w:rsid w:val="0083038F"/>
    <w:rsid w:val="00946CB7"/>
    <w:rsid w:val="009C028D"/>
    <w:rsid w:val="00A92386"/>
    <w:rsid w:val="00AC0A0B"/>
    <w:rsid w:val="00B64093"/>
    <w:rsid w:val="00BE0CC7"/>
    <w:rsid w:val="00C156BC"/>
    <w:rsid w:val="00CE01DD"/>
    <w:rsid w:val="00D1653C"/>
    <w:rsid w:val="00D57585"/>
    <w:rsid w:val="00D64A54"/>
    <w:rsid w:val="00D8566F"/>
    <w:rsid w:val="00E11095"/>
    <w:rsid w:val="00E74C17"/>
    <w:rsid w:val="00E8373E"/>
    <w:rsid w:val="00E87AEB"/>
    <w:rsid w:val="00F017D2"/>
    <w:rsid w:val="00F307CD"/>
    <w:rsid w:val="00FB13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20F9D"/>
  <w15:docId w15:val="{8EFB2A80-3B92-4A11-A0CD-1F5E1DD0F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906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0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906C5"/>
    <w:pPr>
      <w:spacing w:after="0" w:line="240" w:lineRule="auto"/>
    </w:pPr>
  </w:style>
  <w:style w:type="paragraph" w:styleId="Header">
    <w:name w:val="header"/>
    <w:basedOn w:val="Normal"/>
    <w:link w:val="HeaderChar"/>
    <w:unhideWhenUsed/>
    <w:rsid w:val="002906C5"/>
    <w:pPr>
      <w:tabs>
        <w:tab w:val="center" w:pos="4419"/>
        <w:tab w:val="right" w:pos="8838"/>
      </w:tabs>
      <w:spacing w:after="0" w:line="240" w:lineRule="auto"/>
    </w:pPr>
  </w:style>
  <w:style w:type="character" w:customStyle="1" w:styleId="HeaderChar">
    <w:name w:val="Header Char"/>
    <w:basedOn w:val="DefaultParagraphFont"/>
    <w:link w:val="Header"/>
    <w:rsid w:val="002906C5"/>
  </w:style>
  <w:style w:type="paragraph" w:styleId="Footer">
    <w:name w:val="footer"/>
    <w:basedOn w:val="Normal"/>
    <w:link w:val="FooterChar"/>
    <w:uiPriority w:val="99"/>
    <w:unhideWhenUsed/>
    <w:rsid w:val="002906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2906C5"/>
  </w:style>
  <w:style w:type="character" w:customStyle="1" w:styleId="BalloonTextChar">
    <w:name w:val="Balloon Text Char"/>
    <w:basedOn w:val="DefaultParagraphFont"/>
    <w:link w:val="BalloonText"/>
    <w:uiPriority w:val="99"/>
    <w:semiHidden/>
    <w:rsid w:val="002906C5"/>
    <w:rPr>
      <w:rFonts w:ascii="Segoe UI" w:hAnsi="Segoe UI" w:cs="Segoe UI"/>
      <w:sz w:val="18"/>
      <w:szCs w:val="18"/>
    </w:rPr>
  </w:style>
  <w:style w:type="paragraph" w:styleId="BalloonText">
    <w:name w:val="Balloon Text"/>
    <w:basedOn w:val="Normal"/>
    <w:link w:val="BalloonTextChar"/>
    <w:uiPriority w:val="99"/>
    <w:semiHidden/>
    <w:unhideWhenUsed/>
    <w:rsid w:val="002906C5"/>
    <w:pPr>
      <w:spacing w:after="0" w:line="240" w:lineRule="auto"/>
    </w:pPr>
    <w:rPr>
      <w:rFonts w:ascii="Segoe UI" w:hAnsi="Segoe UI" w:cs="Segoe UI"/>
      <w:sz w:val="18"/>
      <w:szCs w:val="18"/>
    </w:rPr>
  </w:style>
  <w:style w:type="paragraph" w:customStyle="1" w:styleId="Default">
    <w:name w:val="Default"/>
    <w:rsid w:val="002906C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290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3597</Words>
  <Characters>19786</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Zamarripa</dc:creator>
  <cp:lastModifiedBy>letty</cp:lastModifiedBy>
  <cp:revision>6</cp:revision>
  <dcterms:created xsi:type="dcterms:W3CDTF">2018-01-28T21:05:00Z</dcterms:created>
  <dcterms:modified xsi:type="dcterms:W3CDTF">2018-03-03T19:52:00Z</dcterms:modified>
</cp:coreProperties>
</file>